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2" w:rsidRPr="0008458D" w:rsidRDefault="00A26462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26462" w:rsidRPr="0008458D" w:rsidRDefault="00A26462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A26462" w:rsidRPr="0008458D" w:rsidRDefault="00A26462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2D7C" w:rsidRPr="0008458D">
        <w:rPr>
          <w:rFonts w:ascii="Times New Roman" w:hAnsi="Times New Roman" w:cs="Times New Roman"/>
          <w:sz w:val="28"/>
          <w:szCs w:val="28"/>
        </w:rPr>
        <w:t>23.01.17. Мастер по ремонту и обслуживанию автомобилей</w:t>
      </w:r>
    </w:p>
    <w:p w:rsidR="00A26462" w:rsidRPr="0008458D" w:rsidRDefault="00A26462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462" w:rsidRPr="0008458D" w:rsidRDefault="00A26462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6462" w:rsidRPr="0008458D" w:rsidRDefault="00A26462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862D7C" w:rsidRPr="0008458D">
        <w:rPr>
          <w:rFonts w:ascii="Times New Roman" w:hAnsi="Times New Roman" w:cs="Times New Roman"/>
          <w:sz w:val="28"/>
          <w:szCs w:val="28"/>
        </w:rPr>
        <w:t xml:space="preserve">23.01.17. </w:t>
      </w:r>
      <w:proofErr w:type="gramStart"/>
      <w:r w:rsidR="00862D7C" w:rsidRPr="0008458D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Pr="0008458D">
        <w:rPr>
          <w:rFonts w:ascii="Times New Roman" w:hAnsi="Times New Roman" w:cs="Times New Roman"/>
          <w:sz w:val="28"/>
          <w:szCs w:val="28"/>
        </w:rPr>
        <w:t>предполагает освоение обучающимися программы подготовки квалифицированных рабочих, служащих (ППКРС) с присвоением квалификаций «Слесарь по ремонту автом</w:t>
      </w:r>
      <w:r w:rsidR="00862D7C" w:rsidRPr="0008458D">
        <w:rPr>
          <w:rFonts w:ascii="Times New Roman" w:hAnsi="Times New Roman" w:cs="Times New Roman"/>
          <w:sz w:val="28"/>
          <w:szCs w:val="28"/>
        </w:rPr>
        <w:t xml:space="preserve">обилей», «Водитель автомобиля» </w:t>
      </w:r>
      <w:r w:rsidRPr="0008458D">
        <w:rPr>
          <w:rFonts w:ascii="Times New Roman" w:hAnsi="Times New Roman" w:cs="Times New Roman"/>
          <w:sz w:val="28"/>
          <w:szCs w:val="28"/>
        </w:rPr>
        <w:t xml:space="preserve">(срок обучения на базе основного общего образования 2 года 10 мес. </w:t>
      </w:r>
      <w:proofErr w:type="gramEnd"/>
    </w:p>
    <w:p w:rsidR="00862D7C" w:rsidRPr="0008458D" w:rsidRDefault="00A26462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по учебному плану. 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подготовка: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01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02</w:t>
      </w:r>
      <w:r w:rsidRPr="0008458D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03</w:t>
      </w:r>
      <w:r w:rsidRPr="0008458D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04</w:t>
      </w:r>
      <w:r w:rsidRPr="0008458D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05 Физическая культура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06 ОБЖ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07 Астрономия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ОУД. 08 Обществознание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01 Математика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02 Информатика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ОУДП. 03 Физика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01 Биология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02 Химия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03 Основы технического черчения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УДД. 04 География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УДД. 05 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проект</w:t>
      </w:r>
      <w:proofErr w:type="gramEnd"/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Профессиональный цикл 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Общепрофессиональные дисциплины: 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01 Электротехника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02 Техническая механика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03 Охрана труда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04 Материаловедение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05 Безопасность жизнедеятельности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06 Основы предпринимательства в автомобильной сфере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862D7C" w:rsidRPr="0008458D" w:rsidRDefault="00862D7C" w:rsidP="0008458D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ПМ 01. Техническое состояние систем, агрегатов, деталей и механизмов автомобиля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 w:themeColor="text1"/>
          <w:sz w:val="28"/>
          <w:szCs w:val="28"/>
        </w:rPr>
        <w:t>ПМ 02. Техническое обслуживание автотранспорта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ПМ 03. Текущий ремонт различных типов автомобилей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>ПМ 04. Транспортировка грузов и перевозка пассажиров</w:t>
      </w:r>
    </w:p>
    <w:p w:rsidR="00862D7C" w:rsidRPr="0008458D" w:rsidRDefault="00862D7C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  <w:r w:rsidR="006B4386" w:rsidRPr="0008458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цикла 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имеет следующую структуру: </w:t>
      </w:r>
    </w:p>
    <w:p w:rsidR="006B4386" w:rsidRPr="0008458D" w:rsidRDefault="006B4386" w:rsidP="0008458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Пояснительная записка</w:t>
      </w:r>
    </w:p>
    <w:p w:rsidR="006B4386" w:rsidRPr="0008458D" w:rsidRDefault="006B4386" w:rsidP="0008458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Планируемые результаты освоения учебной дисциплины </w:t>
      </w:r>
    </w:p>
    <w:p w:rsidR="006B4386" w:rsidRPr="0008458D" w:rsidRDefault="006B4386" w:rsidP="0008458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Тематический план</w:t>
      </w:r>
    </w:p>
    <w:p w:rsidR="006B4386" w:rsidRPr="0008458D" w:rsidRDefault="006B4386" w:rsidP="0008458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Содержание учебной дисциплины</w:t>
      </w:r>
    </w:p>
    <w:p w:rsidR="006B4386" w:rsidRPr="0008458D" w:rsidRDefault="006B4386" w:rsidP="0008458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Список источников</w:t>
      </w:r>
    </w:p>
    <w:p w:rsidR="006B4386" w:rsidRPr="0008458D" w:rsidRDefault="006B438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386" w:rsidRPr="0008458D" w:rsidRDefault="006B438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общепрофессионального цикла и профессионального модуля имеет следующую структуру: 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1. </w:t>
      </w:r>
      <w:r w:rsidR="006B4386" w:rsidRPr="0008458D">
        <w:rPr>
          <w:rFonts w:ascii="Times New Roman" w:hAnsi="Times New Roman" w:cs="Times New Roman"/>
          <w:sz w:val="28"/>
          <w:szCs w:val="28"/>
        </w:rPr>
        <w:t>Общая х</w:t>
      </w:r>
      <w:r w:rsidR="00862D7C" w:rsidRPr="0008458D">
        <w:rPr>
          <w:rFonts w:ascii="Times New Roman" w:hAnsi="Times New Roman" w:cs="Times New Roman"/>
          <w:sz w:val="28"/>
          <w:szCs w:val="28"/>
        </w:rPr>
        <w:t>арактеристика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рабочей программы учебной дисциплины</w:t>
      </w:r>
      <w:r w:rsidR="006B4386" w:rsidRPr="0008458D">
        <w:rPr>
          <w:rFonts w:ascii="Times New Roman" w:hAnsi="Times New Roman" w:cs="Times New Roman"/>
          <w:sz w:val="28"/>
          <w:szCs w:val="28"/>
        </w:rPr>
        <w:t>/профессионального модуля</w:t>
      </w:r>
      <w:r w:rsidRPr="0008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386" w:rsidRPr="0008458D" w:rsidRDefault="006B4386" w:rsidP="0008458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6B4386" w:rsidRPr="0008458D" w:rsidRDefault="006B438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2. Структура и содержание учебной дисциплины </w:t>
      </w:r>
      <w:r w:rsidR="006B4386" w:rsidRPr="0008458D">
        <w:rPr>
          <w:rFonts w:ascii="Times New Roman" w:hAnsi="Times New Roman" w:cs="Times New Roman"/>
          <w:sz w:val="28"/>
          <w:szCs w:val="28"/>
        </w:rPr>
        <w:t>/ профессионального модуля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2.1. Объем учебной дисциплины </w:t>
      </w:r>
      <w:r w:rsidR="006B4386" w:rsidRPr="0008458D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6B4386" w:rsidRPr="0008458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6B4386" w:rsidRPr="0008458D"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08458D">
        <w:rPr>
          <w:rFonts w:ascii="Times New Roman" w:hAnsi="Times New Roman" w:cs="Times New Roman"/>
          <w:sz w:val="28"/>
          <w:szCs w:val="28"/>
        </w:rPr>
        <w:t xml:space="preserve">и виды учебной работы 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2.2. </w:t>
      </w:r>
      <w:r w:rsidR="006B4386" w:rsidRPr="0008458D">
        <w:rPr>
          <w:rFonts w:ascii="Times New Roman" w:hAnsi="Times New Roman" w:cs="Times New Roman"/>
          <w:sz w:val="28"/>
          <w:szCs w:val="28"/>
        </w:rPr>
        <w:t>Т</w:t>
      </w:r>
      <w:r w:rsidRPr="0008458D">
        <w:rPr>
          <w:rFonts w:ascii="Times New Roman" w:hAnsi="Times New Roman" w:cs="Times New Roman"/>
          <w:sz w:val="28"/>
          <w:szCs w:val="28"/>
        </w:rPr>
        <w:t xml:space="preserve">ематический план и содержание учебной дисциплины </w:t>
      </w:r>
      <w:r w:rsidR="006B4386" w:rsidRPr="0008458D">
        <w:rPr>
          <w:rFonts w:ascii="Times New Roman" w:hAnsi="Times New Roman" w:cs="Times New Roman"/>
          <w:sz w:val="28"/>
          <w:szCs w:val="28"/>
        </w:rPr>
        <w:t>/профессионального модуля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3. Условия реализации программы дисциплины</w:t>
      </w:r>
      <w:r w:rsidR="006B4386" w:rsidRPr="0008458D">
        <w:rPr>
          <w:rFonts w:ascii="Times New Roman" w:hAnsi="Times New Roman" w:cs="Times New Roman"/>
          <w:sz w:val="28"/>
          <w:szCs w:val="28"/>
        </w:rPr>
        <w:t>/ профессионального модуля</w:t>
      </w:r>
      <w:r w:rsidRPr="0008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A26462" w:rsidRPr="0008458D" w:rsidRDefault="00A26462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  <w:r w:rsidR="006B4386" w:rsidRPr="0008458D">
        <w:rPr>
          <w:rFonts w:ascii="Times New Roman" w:hAnsi="Times New Roman" w:cs="Times New Roman"/>
          <w:sz w:val="28"/>
          <w:szCs w:val="28"/>
        </w:rPr>
        <w:t xml:space="preserve">  учебной</w:t>
      </w:r>
      <w:r w:rsidRPr="0008458D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6B4386" w:rsidRPr="0008458D">
        <w:rPr>
          <w:rFonts w:ascii="Times New Roman" w:hAnsi="Times New Roman" w:cs="Times New Roman"/>
          <w:sz w:val="28"/>
          <w:szCs w:val="28"/>
        </w:rPr>
        <w:t>/профессионального модуля</w:t>
      </w:r>
    </w:p>
    <w:p w:rsidR="006B4386" w:rsidRPr="0008458D" w:rsidRDefault="006B438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8D7" w:rsidRPr="0008458D" w:rsidRDefault="00B158D7" w:rsidP="0008458D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</w:t>
      </w:r>
    </w:p>
    <w:p w:rsidR="00B158D7" w:rsidRPr="0008458D" w:rsidRDefault="00B158D7" w:rsidP="0008458D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62" w:rsidRPr="0008458D" w:rsidRDefault="006B4386" w:rsidP="0008458D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Рабочая программа дисциплины ОУ</w:t>
      </w:r>
      <w:r w:rsidR="00A26462" w:rsidRPr="0008458D">
        <w:rPr>
          <w:rFonts w:ascii="Times New Roman" w:hAnsi="Times New Roman" w:cs="Times New Roman"/>
          <w:b/>
          <w:sz w:val="28"/>
          <w:szCs w:val="28"/>
        </w:rPr>
        <w:t>Д.01 Русский язык</w:t>
      </w:r>
    </w:p>
    <w:p w:rsidR="00547B0D" w:rsidRPr="0008458D" w:rsidRDefault="00547B0D" w:rsidP="0008458D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5A" w:rsidRPr="0008458D" w:rsidRDefault="00321F5A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>«31»августа 2018 г.</w:t>
      </w:r>
    </w:p>
    <w:p w:rsidR="006B4386" w:rsidRPr="0008458D" w:rsidRDefault="006B438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«Русский язык» предназначена для изучения русского языка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обучающихсяна базе основного общего образования.</w:t>
      </w:r>
    </w:p>
    <w:p w:rsidR="006B4386" w:rsidRPr="0008458D" w:rsidRDefault="006B438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«Русский язык», в соответствии с Примерной программойобщеобразовательной дисциплины «Русский язык», рекомендованной Федеральным государственным автономным учреждением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едеральный институт развития образования»в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образования(Протокол № 3 от 21 июля 2015 г.).</w:t>
      </w:r>
    </w:p>
    <w:p w:rsidR="006B4386" w:rsidRPr="0008458D" w:rsidRDefault="006B438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Цельпрограммы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своениеобучающимися содержания учебной дисциплины «Русский язык»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6B4386" w:rsidRPr="0008458D" w:rsidRDefault="006B438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6B4386" w:rsidRPr="0008458D" w:rsidRDefault="006B4386" w:rsidP="0008458D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08458D">
        <w:rPr>
          <w:color w:val="000000"/>
          <w:sz w:val="28"/>
          <w:szCs w:val="28"/>
        </w:rPr>
        <w:t>базовых понятиях лингвистики;</w:t>
      </w:r>
    </w:p>
    <w:p w:rsidR="006B4386" w:rsidRPr="0008458D" w:rsidRDefault="006B438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6B4386" w:rsidRPr="0008458D" w:rsidRDefault="006B438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6B4386" w:rsidRPr="0008458D" w:rsidRDefault="006B438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8458D">
        <w:rPr>
          <w:sz w:val="28"/>
          <w:szCs w:val="28"/>
        </w:rPr>
        <w:t xml:space="preserve">совершенствовать умение использовать русский литературный язык </w:t>
      </w:r>
      <w:r w:rsidRPr="0008458D">
        <w:rPr>
          <w:color w:val="000000"/>
          <w:sz w:val="28"/>
          <w:szCs w:val="28"/>
        </w:rPr>
        <w:t>во всей полноте его функциональных возможностей</w:t>
      </w:r>
      <w:r w:rsidRPr="0008458D">
        <w:rPr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6B4386" w:rsidRPr="0008458D" w:rsidRDefault="006B4386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обучающихся в области фонетики и графики, лексики 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фразеологии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>рфографии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>, морфологии, синтаксиса и пунктуации, стилистики.</w:t>
      </w:r>
    </w:p>
    <w:p w:rsidR="006B4386" w:rsidRPr="0008458D" w:rsidRDefault="006B4386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6B4386" w:rsidRPr="0008458D" w:rsidRDefault="006B4386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«Русский язык»  является учебной дисциплиной обязательной предметной области «Русский язык и литература» ФГОС среднего общего образования.</w:t>
      </w:r>
    </w:p>
    <w:p w:rsidR="006B4386" w:rsidRPr="0008458D" w:rsidRDefault="006B438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учебном плане профессии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23.01.17. Мастер по ремонту и обслуживанию автомобилей </w:t>
      </w:r>
      <w:r w:rsidRPr="0008458D">
        <w:rPr>
          <w:rFonts w:ascii="Times New Roman" w:hAnsi="Times New Roman" w:cs="Times New Roman"/>
          <w:sz w:val="28"/>
          <w:szCs w:val="28"/>
        </w:rPr>
        <w:t>учебная дисциплина «Русский язык» входит в состав общих учебных дисциплин.</w:t>
      </w:r>
      <w:r w:rsidR="00B06534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Изучается на базовом 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.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>усский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язык  изучается в объеме 126 часов на 1 и 2 курсе.</w:t>
      </w:r>
    </w:p>
    <w:p w:rsidR="006B4386" w:rsidRPr="0008458D" w:rsidRDefault="006B4386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«Русский язык» завершается промежуточной аттестацией в форме экзамена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7B0D" w:rsidRPr="0008458D" w:rsidRDefault="00547B0D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F5A" w:rsidRPr="0008458D" w:rsidRDefault="00321F5A" w:rsidP="0008458D">
      <w:pPr>
        <w:spacing w:after="0" w:line="240" w:lineRule="auto"/>
        <w:ind w:firstLine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Рабочая программа дисциплины ОУД.02Литература</w:t>
      </w:r>
    </w:p>
    <w:p w:rsidR="00547B0D" w:rsidRPr="0008458D" w:rsidRDefault="00547B0D" w:rsidP="0008458D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5A" w:rsidRPr="0008458D" w:rsidRDefault="00321F5A" w:rsidP="0008458D">
      <w:pPr>
        <w:pStyle w:val="1"/>
        <w:spacing w:after="0" w:line="240" w:lineRule="auto"/>
        <w:ind w:left="0"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rFonts w:ascii="Times New Roman" w:hAnsi="Times New Roman" w:cs="Times New Roman"/>
          <w:color w:val="262626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«31» августа 2018 г.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«Литература» предназначена для изучения литературы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обучающихсяна базе основного общего образования.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«Литература», в соответствии с Примерной программойобщеобразовательной дисциплины «Литература», рекомендованной Федеральным государственным автономным учреждением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едеральный институт развития образования»в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образования(Протокол № 3 от 21 июля 2015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.).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Цельпрограммы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своениеобучающимися содержания учебной дисциплины «Литература»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321F5A" w:rsidRPr="0008458D" w:rsidRDefault="00321F5A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321F5A" w:rsidRPr="0008458D" w:rsidRDefault="00321F5A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321F5A" w:rsidRPr="0008458D" w:rsidRDefault="00321F5A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321F5A" w:rsidRPr="0008458D" w:rsidRDefault="00321F5A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21F5A" w:rsidRPr="0008458D" w:rsidRDefault="00321F5A" w:rsidP="000845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 </w:t>
      </w:r>
    </w:p>
    <w:p w:rsidR="00321F5A" w:rsidRPr="0008458D" w:rsidRDefault="00321F5A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«Литература»  является учебной дисциплиной обязательной предметной области «Русский язык и литература» ФГОС среднего общего образования. Учебная дисциплина «Литература» входит в состав общих учебных дисциплин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зучается на базовом  уровне.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Литература  изучается в объеме 202 часа на 1 и 2 курсе.</w:t>
      </w:r>
    </w:p>
    <w:p w:rsidR="00321F5A" w:rsidRPr="0008458D" w:rsidRDefault="00321F5A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«Литература» завершается промежуточной аттестацией в форме дифференцированного зачёта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7B0D" w:rsidRPr="0008458D" w:rsidRDefault="00547B0D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03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321F5A" w:rsidRPr="0008458D" w:rsidRDefault="00321F5A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5A" w:rsidRPr="0008458D" w:rsidRDefault="00321F5A" w:rsidP="0008458D">
      <w:pPr>
        <w:pStyle w:val="a7"/>
        <w:spacing w:after="0" w:line="240" w:lineRule="auto"/>
        <w:ind w:left="0" w:firstLine="646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ЮТАиС</w:t>
      </w:r>
      <w:r w:rsidRPr="0008458D">
        <w:rPr>
          <w:color w:val="262626"/>
          <w:sz w:val="28"/>
          <w:szCs w:val="28"/>
          <w:u w:val="single"/>
        </w:rPr>
        <w:t>31.08.2018г.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«Немецкий язык» предназначена для изучения немецкого языка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 квалифицированных рабочих, служащих, обучающихсяна базе основного общего образования.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«Немецкий язык», в соответствии с Примерной программойобщеобразовательной дисциплины «Немецкий язык»,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C749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>Протокол № 3 от 21 июля 2015 г.).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>Цель</w:t>
      </w:r>
      <w:r w:rsidR="00C749B4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программы –</w:t>
      </w:r>
      <w:r w:rsidR="00C749B4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C74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«Немецкий язык»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08458D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321F5A" w:rsidRPr="0008458D" w:rsidRDefault="00321F5A" w:rsidP="0008458D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321F5A" w:rsidRPr="0008458D" w:rsidRDefault="00321F5A" w:rsidP="0008458D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21F5A" w:rsidRPr="0008458D" w:rsidRDefault="00321F5A" w:rsidP="0008458D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21F5A" w:rsidRPr="0008458D" w:rsidRDefault="00321F5A" w:rsidP="0008458D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321F5A" w:rsidRPr="0008458D" w:rsidRDefault="00321F5A" w:rsidP="0008458D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08458D">
        <w:rPr>
          <w:color w:val="000000"/>
          <w:sz w:val="28"/>
          <w:szCs w:val="28"/>
        </w:rPr>
        <w:t>воспитание уважительного отношения к другим культурам и социальным суб</w:t>
      </w:r>
      <w:r w:rsidRPr="0008458D">
        <w:rPr>
          <w:color w:val="000000"/>
          <w:sz w:val="28"/>
          <w:szCs w:val="28"/>
        </w:rPr>
        <w:softHyphen/>
        <w:t>культурам.</w:t>
      </w:r>
    </w:p>
    <w:p w:rsidR="00321F5A" w:rsidRPr="0008458D" w:rsidRDefault="00321F5A" w:rsidP="000845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>чебная дисциплина «Немецкий язык»  является учебной дисциплиной обязательной предметной области «</w:t>
      </w:r>
      <w:r w:rsidRPr="00084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языки</w:t>
      </w:r>
      <w:r w:rsidRPr="0008458D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образования.</w:t>
      </w:r>
    </w:p>
    <w:p w:rsidR="00321F5A" w:rsidRPr="0008458D" w:rsidRDefault="00321F5A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Профессия  Мастер по ремонту и обслуживанию автомобилей относится к технологическому профилю. </w:t>
      </w:r>
      <w:r w:rsidRPr="0008458D">
        <w:rPr>
          <w:rFonts w:ascii="Times New Roman" w:hAnsi="Times New Roman" w:cs="Times New Roman"/>
          <w:sz w:val="28"/>
          <w:szCs w:val="28"/>
        </w:rPr>
        <w:t xml:space="preserve">В учебном плане  профессии 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Мастер по ремонту и обслуживанию автомобилей </w:t>
      </w:r>
      <w:r w:rsidRPr="0008458D">
        <w:rPr>
          <w:rFonts w:ascii="Times New Roman" w:hAnsi="Times New Roman" w:cs="Times New Roman"/>
          <w:sz w:val="28"/>
          <w:szCs w:val="28"/>
        </w:rPr>
        <w:t xml:space="preserve"> учебная дисциплина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>«Немецкий  язык» входит в состав общихучебных дисциплин.  Изучается на базовом  уровне.</w:t>
      </w:r>
    </w:p>
    <w:p w:rsidR="00321F5A" w:rsidRPr="0008458D" w:rsidRDefault="00321F5A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При получении профессии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Мастер по ремонту и обслуживанию автомобилей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  изучается в объеме  176 часов:82 часа на  первом курсе и 94 часа на втором курсе.</w:t>
      </w:r>
    </w:p>
    <w:p w:rsidR="00321F5A" w:rsidRPr="0008458D" w:rsidRDefault="00321F5A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«Немецкий язык» завершается промежуточной аттестацией в форме  дифференцированного зачёта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B949B3" w:rsidRPr="0008458D" w:rsidRDefault="00B949B3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04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352F77" w:rsidRPr="0008458D" w:rsidRDefault="00352F77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534" w:rsidRPr="0008458D" w:rsidRDefault="00B06534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r w:rsidR="00B949B3" w:rsidRPr="0008458D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</w:t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="00352F77"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="00352F77" w:rsidRPr="0008458D">
        <w:rPr>
          <w:rFonts w:ascii="Times New Roman" w:hAnsi="Times New Roman" w:cs="Times New Roman"/>
          <w:sz w:val="28"/>
          <w:szCs w:val="28"/>
          <w:u w:val="single"/>
        </w:rPr>
        <w:t>«31» 08   2018г</w:t>
      </w:r>
      <w:r w:rsidR="00B949B3" w:rsidRPr="000845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6534" w:rsidRPr="0008458D" w:rsidRDefault="00B06534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</w:t>
      </w:r>
      <w:bookmarkStart w:id="0" w:name="_GoBack"/>
      <w:r w:rsidR="00352F77" w:rsidRPr="0008458D">
        <w:rPr>
          <w:rFonts w:ascii="Times New Roman" w:hAnsi="Times New Roman" w:cs="Times New Roman"/>
          <w:sz w:val="28"/>
          <w:szCs w:val="28"/>
        </w:rPr>
        <w:t xml:space="preserve">предназначена для изучения истории в  ГАПОУ </w:t>
      </w:r>
      <w:proofErr w:type="spellStart"/>
      <w:r w:rsidR="00352F77"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="00352F77" w:rsidRPr="0008458D">
        <w:rPr>
          <w:rFonts w:ascii="Times New Roman" w:hAnsi="Times New Roman" w:cs="Times New Roman"/>
          <w:sz w:val="28"/>
          <w:szCs w:val="28"/>
        </w:rPr>
        <w:t xml:space="preserve">  при подготовке  </w:t>
      </w:r>
      <w:bookmarkEnd w:id="0"/>
      <w:r w:rsidR="00352F77" w:rsidRPr="0008458D">
        <w:rPr>
          <w:rFonts w:ascii="Times New Roman" w:hAnsi="Times New Roman" w:cs="Times New Roman"/>
          <w:sz w:val="28"/>
          <w:szCs w:val="28"/>
        </w:rPr>
        <w:t xml:space="preserve">специалистов среднего звена, обучающихся на  базе основного общего образования.   </w:t>
      </w:r>
    </w:p>
    <w:p w:rsidR="00B06534" w:rsidRPr="0008458D" w:rsidRDefault="00B06534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2F77"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</w:t>
      </w:r>
      <w:r w:rsidR="00B949B3" w:rsidRPr="0008458D">
        <w:rPr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="00352F77" w:rsidRPr="0008458D">
        <w:rPr>
          <w:rFonts w:ascii="Times New Roman" w:hAnsi="Times New Roman" w:cs="Times New Roman"/>
          <w:sz w:val="28"/>
          <w:szCs w:val="28"/>
        </w:rPr>
        <w:t>, предъявляемых  к содержанию и результатам освоения учебной дисциплины  «История», в соответствии с Примерной программой о</w:t>
      </w:r>
      <w:r w:rsidR="00B949B3" w:rsidRPr="0008458D">
        <w:rPr>
          <w:rFonts w:ascii="Times New Roman" w:hAnsi="Times New Roman" w:cs="Times New Roman"/>
          <w:sz w:val="28"/>
          <w:szCs w:val="28"/>
        </w:rPr>
        <w:t>бщеобразовательной дисциплины «</w:t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</w:t>
      </w:r>
      <w:r w:rsidR="00B949B3" w:rsidRPr="0008458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 (</w:t>
      </w:r>
      <w:r w:rsidR="00352F77" w:rsidRPr="0008458D">
        <w:rPr>
          <w:rFonts w:ascii="Times New Roman" w:hAnsi="Times New Roman" w:cs="Times New Roman"/>
          <w:sz w:val="28"/>
          <w:szCs w:val="28"/>
        </w:rPr>
        <w:t>Протокол№3  от 21 июля 2015 года).</w:t>
      </w:r>
      <w:proofErr w:type="gramEnd"/>
    </w:p>
    <w:p w:rsidR="00B06534" w:rsidRPr="0008458D" w:rsidRDefault="00B06534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 Цель программы –</w:t>
      </w:r>
      <w:r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="00352F77"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«История» </w:t>
      </w:r>
      <w:r w:rsidR="00352F77" w:rsidRPr="0008458D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="00352F77" w:rsidRPr="0008458D">
        <w:rPr>
          <w:rFonts w:ascii="Times New Roman" w:hAnsi="Times New Roman" w:cs="Times New Roman"/>
          <w:sz w:val="28"/>
          <w:szCs w:val="28"/>
        </w:rPr>
        <w:t xml:space="preserve">   решение   следующих задач</w:t>
      </w:r>
      <w:r w:rsidR="00352F77" w:rsidRPr="0008458D">
        <w:rPr>
          <w:rFonts w:ascii="Times New Roman" w:hAnsi="Times New Roman" w:cs="Times New Roman"/>
          <w:b/>
          <w:sz w:val="28"/>
          <w:szCs w:val="28"/>
        </w:rPr>
        <w:t>:</w:t>
      </w:r>
    </w:p>
    <w:p w:rsidR="00352F77" w:rsidRPr="0008458D" w:rsidRDefault="00352F77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-формировать    представление   о России в разные исторические  периоды на основе знаний в области истории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географии, обществознании, культурологии;</w:t>
      </w:r>
      <w:r w:rsidR="00B949B3" w:rsidRPr="0008458D">
        <w:rPr>
          <w:rFonts w:ascii="Times New Roman" w:hAnsi="Times New Roman" w:cs="Times New Roman"/>
          <w:sz w:val="28"/>
          <w:szCs w:val="28"/>
        </w:rPr>
        <w:br/>
      </w:r>
      <w:r w:rsidRPr="0008458D">
        <w:rPr>
          <w:rFonts w:ascii="Times New Roman" w:hAnsi="Times New Roman" w:cs="Times New Roman"/>
          <w:sz w:val="28"/>
          <w:szCs w:val="28"/>
        </w:rPr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352F77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- формировать взгляд на современный мир  с точки зрения интересов России, понимания ее прошлого и настоящего; </w:t>
      </w:r>
      <w:r w:rsidR="00B949B3" w:rsidRPr="0008458D">
        <w:rPr>
          <w:rFonts w:ascii="Times New Roman" w:hAnsi="Times New Roman" w:cs="Times New Roman"/>
          <w:sz w:val="28"/>
          <w:szCs w:val="28"/>
        </w:rPr>
        <w:br/>
      </w:r>
      <w:r w:rsidRPr="0008458D">
        <w:rPr>
          <w:rFonts w:ascii="Times New Roman" w:hAnsi="Times New Roman" w:cs="Times New Roman"/>
          <w:sz w:val="28"/>
          <w:szCs w:val="28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в мире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2F77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352F77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-  формировать  умение   сравнительного анализа исторических событий,  происходивших  в один исторический период  в разных социокультурных  общностях,  и аналогичных исторических процессов, протекавших в разные хронологические периоды;</w:t>
      </w:r>
    </w:p>
    <w:p w:rsidR="00B06534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- формировать способности отличать интерпретации   прошлого основанные   на фактическом ма</w:t>
      </w:r>
      <w:r w:rsidR="00B06534" w:rsidRPr="0008458D">
        <w:rPr>
          <w:rFonts w:ascii="Times New Roman" w:hAnsi="Times New Roman" w:cs="Times New Roman"/>
          <w:sz w:val="28"/>
          <w:szCs w:val="28"/>
        </w:rPr>
        <w:t>териале  от заведомых искажений</w:t>
      </w:r>
      <w:r w:rsidRPr="0008458D">
        <w:rPr>
          <w:rFonts w:ascii="Times New Roman" w:hAnsi="Times New Roman" w:cs="Times New Roman"/>
          <w:sz w:val="28"/>
          <w:szCs w:val="28"/>
        </w:rPr>
        <w:t>, не  имеющих    документального подтверждения.</w:t>
      </w:r>
      <w:r w:rsidR="00B06534" w:rsidRPr="00084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34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08458D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Общественные науки</w:t>
      </w:r>
      <w:r w:rsidR="00B06534" w:rsidRPr="000845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2F77" w:rsidRPr="0008458D" w:rsidRDefault="00352F77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eastAsia="Calibri" w:hAnsi="Times New Roman" w:cs="Times New Roman"/>
          <w:sz w:val="28"/>
          <w:szCs w:val="28"/>
        </w:rPr>
        <w:t>Изучается на баз</w:t>
      </w:r>
      <w:r w:rsidR="00B06534" w:rsidRPr="0008458D">
        <w:rPr>
          <w:rFonts w:ascii="Times New Roman" w:eastAsia="Calibri" w:hAnsi="Times New Roman" w:cs="Times New Roman"/>
          <w:sz w:val="28"/>
          <w:szCs w:val="28"/>
        </w:rPr>
        <w:t xml:space="preserve">овом уровне 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в объеме  176 часов  на первом и втором курсе. </w:t>
      </w:r>
      <w:r w:rsidR="00B949B3" w:rsidRPr="0008458D">
        <w:rPr>
          <w:rFonts w:ascii="Times New Roman" w:eastAsia="Calibri" w:hAnsi="Times New Roman" w:cs="Times New Roman"/>
          <w:sz w:val="28"/>
          <w:szCs w:val="28"/>
        </w:rPr>
        <w:br/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Освоение дисциплины «История» завершается  промежуточной аттестацией в форме  дифференцированного зачета. </w:t>
      </w:r>
    </w:p>
    <w:p w:rsidR="00B06534" w:rsidRPr="0008458D" w:rsidRDefault="00B06534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6534" w:rsidRPr="0008458D" w:rsidRDefault="00B06534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05 Физическая культура</w:t>
      </w:r>
    </w:p>
    <w:p w:rsidR="00B06534" w:rsidRPr="0008458D" w:rsidRDefault="00B06534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5A" w:rsidRPr="0008458D" w:rsidRDefault="00321F5A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06 ОБЖ</w:t>
      </w: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6534" w:rsidRPr="0008458D" w:rsidRDefault="00B06534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«31»августа 2018 г. </w:t>
      </w:r>
    </w:p>
    <w:p w:rsidR="00853C08" w:rsidRPr="0008458D" w:rsidRDefault="00853C08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  <w:proofErr w:type="gramEnd"/>
    </w:p>
    <w:p w:rsidR="00853C08" w:rsidRPr="0008458D" w:rsidRDefault="00853C08" w:rsidP="000845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853C08" w:rsidRPr="0008458D" w:rsidRDefault="00853C08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«Основы безопасности жизнедеятельности»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и достижение </w:t>
      </w:r>
      <w:r w:rsidRPr="0008458D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результатов ее изучения в соответствии с требованиями ФГОС среднего общего образования.</w:t>
      </w:r>
      <w:proofErr w:type="gramEnd"/>
      <w:r w:rsidRPr="0008458D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сформировать навыки здорового, безопасного образа жизни, понимание </w:t>
      </w:r>
      <w:proofErr w:type="gramStart"/>
      <w:r w:rsidRPr="0008458D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08458D">
        <w:rPr>
          <w:rFonts w:eastAsia="Times New Roman"/>
          <w:color w:val="000000"/>
          <w:sz w:val="28"/>
          <w:szCs w:val="28"/>
        </w:rPr>
        <w:t xml:space="preserve"> рисков и угроз современного мира; 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развить навыки оказания первой помощи пострадавшим;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обеспечить </w:t>
      </w:r>
      <w:r w:rsidRPr="0008458D">
        <w:rPr>
          <w:rFonts w:eastAsia="Times New Roman"/>
          <w:color w:val="000000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совершенствовать</w:t>
      </w:r>
      <w:r w:rsidRPr="0008458D">
        <w:rPr>
          <w:rFonts w:eastAsia="Times New Roman"/>
          <w:color w:val="000000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сформировать умение действовать индивидуально и в группе в опасных и чрезвычайных ситуациях.</w:t>
      </w:r>
    </w:p>
    <w:p w:rsidR="00853C08" w:rsidRPr="0008458D" w:rsidRDefault="00853C08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    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Входит в состав общих учебных дисциплин. Изучается на базовом уровне. </w:t>
      </w:r>
    </w:p>
    <w:p w:rsidR="00853C08" w:rsidRPr="0008458D" w:rsidRDefault="00853C08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профессии  ОБЖ  изучается в объеме 72 часов на 1  курсе. </w:t>
      </w: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«Основы безопасности жизнедеятельности»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07 Астрономия</w:t>
      </w: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3C08" w:rsidRPr="0008458D" w:rsidRDefault="00853C08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31. 08. 2018г. </w:t>
      </w:r>
    </w:p>
    <w:p w:rsidR="00853C08" w:rsidRPr="0008458D" w:rsidRDefault="00853C08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Астрономия  предназначена для изучения астрономии  при подготовке  </w:t>
      </w:r>
      <w:r w:rsidR="00DD056E" w:rsidRPr="0008458D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08458D">
        <w:rPr>
          <w:rFonts w:ascii="Times New Roman" w:hAnsi="Times New Roman" w:cs="Times New Roman"/>
          <w:sz w:val="28"/>
          <w:szCs w:val="28"/>
        </w:rPr>
        <w:t xml:space="preserve">, обучающихся на базе основного общего образования. </w:t>
      </w:r>
    </w:p>
    <w:p w:rsidR="00853C08" w:rsidRPr="0008458D" w:rsidRDefault="00853C08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08458D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08458D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08458D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 </w:t>
      </w:r>
      <w:proofErr w:type="gramEnd"/>
    </w:p>
    <w:p w:rsidR="00853C08" w:rsidRPr="0008458D" w:rsidRDefault="00853C08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08458D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08458D">
        <w:rPr>
          <w:rFonts w:eastAsia="Times New Roman"/>
          <w:sz w:val="28"/>
          <w:szCs w:val="28"/>
        </w:rPr>
        <w:lastRenderedPageBreak/>
        <w:t xml:space="preserve">сформировать основы целостной научной картины мира, </w:t>
      </w:r>
      <w:r w:rsidRPr="0008458D">
        <w:rPr>
          <w:sz w:val="28"/>
          <w:szCs w:val="28"/>
        </w:rPr>
        <w:t>представление о строении и эволюции Вселенной, отражающее современную астрономическую картину мира;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53C08" w:rsidRPr="0008458D" w:rsidRDefault="00853C08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</w:rPr>
        <w:t xml:space="preserve">сформировать навыки использования </w:t>
      </w:r>
      <w:proofErr w:type="spellStart"/>
      <w:proofErr w:type="gramStart"/>
      <w:r w:rsidRPr="0008458D">
        <w:rPr>
          <w:rFonts w:eastAsia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08458D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53C08" w:rsidRPr="0008458D" w:rsidRDefault="00853C08" w:rsidP="000845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«Астрономия»  является учебной дисциплиной обязательной предметной области «Естественные науки» ФГОС среднего общего образования. </w:t>
      </w:r>
    </w:p>
    <w:p w:rsidR="00853C08" w:rsidRPr="0008458D" w:rsidRDefault="00853C08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«Астрономия» входит в состав общих учебных дисциплин. Изучается на базовом  уровне.</w:t>
      </w:r>
    </w:p>
    <w:p w:rsidR="00853C08" w:rsidRPr="0008458D" w:rsidRDefault="00853C08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«Астрономия»  изучается в объеме 36 часов на первом курсе.</w:t>
      </w:r>
    </w:p>
    <w:p w:rsidR="00853C08" w:rsidRPr="0008458D" w:rsidRDefault="00853C08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«Астрономия» завершается промежуточной аттестацией в форме  экзамена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546FBE" w:rsidRPr="0008458D" w:rsidRDefault="00546FBE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ОУД. 08 Обществознание</w:t>
      </w:r>
    </w:p>
    <w:p w:rsidR="00E840D9" w:rsidRPr="0008458D" w:rsidRDefault="00E840D9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4109" w:rsidRPr="0008458D" w:rsidRDefault="00E34109" w:rsidP="0008458D">
      <w:pPr>
        <w:pStyle w:val="a7"/>
        <w:spacing w:after="0" w:line="240" w:lineRule="auto"/>
        <w:ind w:left="0" w:firstLine="644"/>
        <w:jc w:val="both"/>
        <w:rPr>
          <w:color w:val="262626"/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>«31»августа 2018 г.</w:t>
      </w:r>
    </w:p>
    <w:p w:rsidR="00E34109" w:rsidRPr="0008458D" w:rsidRDefault="00E34109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«Обществознание» предназначена для изучения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обучающихсяна базе основного общего образования.</w:t>
      </w:r>
    </w:p>
    <w:p w:rsidR="00E34109" w:rsidRPr="0008458D" w:rsidRDefault="00E34109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программойобщеобразовательной дисциплины «Обществознание»,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E34109" w:rsidRPr="0008458D" w:rsidRDefault="00E34109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Pr="0008458D">
        <w:rPr>
          <w:rFonts w:ascii="Times New Roman" w:hAnsi="Times New Roman" w:cs="Times New Roman"/>
          <w:sz w:val="28"/>
          <w:szCs w:val="28"/>
        </w:rPr>
        <w:t>Обществознание</w:t>
      </w:r>
      <w:r w:rsidRPr="0008458D">
        <w:rPr>
          <w:rFonts w:ascii="Times New Roman" w:hAnsi="Times New Roman" w:cs="Times New Roman"/>
          <w:bCs/>
          <w:sz w:val="28"/>
          <w:szCs w:val="28"/>
        </w:rPr>
        <w:t>»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E34109" w:rsidRPr="0008458D" w:rsidRDefault="00E34109" w:rsidP="0008458D">
      <w:pPr>
        <w:pStyle w:val="Style2"/>
        <w:numPr>
          <w:ilvl w:val="0"/>
          <w:numId w:val="1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08458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8458D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08458D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08458D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E34109" w:rsidRPr="0008458D" w:rsidRDefault="00E34109" w:rsidP="0008458D">
      <w:pPr>
        <w:pStyle w:val="Style2"/>
        <w:numPr>
          <w:ilvl w:val="0"/>
          <w:numId w:val="1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E34109" w:rsidRPr="0008458D" w:rsidRDefault="00E34109" w:rsidP="0008458D">
      <w:pPr>
        <w:pStyle w:val="Style2"/>
        <w:numPr>
          <w:ilvl w:val="0"/>
          <w:numId w:val="1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E34109" w:rsidRPr="0008458D" w:rsidRDefault="00E34109" w:rsidP="0008458D">
      <w:pPr>
        <w:pStyle w:val="Style2"/>
        <w:numPr>
          <w:ilvl w:val="0"/>
          <w:numId w:val="1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E34109" w:rsidRPr="0008458D" w:rsidRDefault="00E34109" w:rsidP="0008458D">
      <w:pPr>
        <w:pStyle w:val="Style2"/>
        <w:numPr>
          <w:ilvl w:val="0"/>
          <w:numId w:val="12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58D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E34109" w:rsidRPr="0008458D" w:rsidRDefault="00E34109" w:rsidP="000845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DD056E" w:rsidRPr="0008458D" w:rsidRDefault="00E34109" w:rsidP="000845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«Обществознание» входит в состав общихучебных дисциплин.  Изучается на базовом уровне.</w:t>
      </w:r>
    </w:p>
    <w:p w:rsidR="00E34109" w:rsidRPr="0008458D" w:rsidRDefault="00E34109" w:rsidP="000845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Обществознание  изучается в объеме 182 часов на 1,2  курсе (в 1,2,3 семестрах).</w:t>
      </w:r>
    </w:p>
    <w:p w:rsidR="00E34109" w:rsidRPr="0008458D" w:rsidRDefault="00E34109" w:rsidP="000845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sz w:val="28"/>
          <w:szCs w:val="28"/>
        </w:rPr>
        <w:t>Обществознание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8458D"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DD056E" w:rsidRPr="0008458D" w:rsidRDefault="00DD056E" w:rsidP="0008458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01 Математика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4109" w:rsidRPr="0008458D" w:rsidRDefault="00E34109" w:rsidP="0008458D">
      <w:pPr>
        <w:pStyle w:val="a7"/>
        <w:spacing w:after="0" w:line="240" w:lineRule="auto"/>
        <w:ind w:left="0" w:firstLine="644"/>
        <w:jc w:val="both"/>
        <w:rPr>
          <w:color w:val="262626"/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«31» августа 2018 г. </w:t>
      </w:r>
    </w:p>
    <w:p w:rsidR="00E34109" w:rsidRPr="0008458D" w:rsidRDefault="00E34109" w:rsidP="0008458D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обучающихся на базе основного общего образования.</w:t>
      </w:r>
    </w:p>
    <w:p w:rsidR="00E34109" w:rsidRPr="0008458D" w:rsidRDefault="00E34109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«Математика», в соответствии с Примерной программойобщеобразовательной дисциплины «Математика»,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DD056E" w:rsidRP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E34109" w:rsidRPr="0008458D" w:rsidRDefault="00E34109" w:rsidP="0008458D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Цель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</w:t>
      </w:r>
      <w:r w:rsidRPr="0008458D">
        <w:rPr>
          <w:rFonts w:ascii="Times New Roman" w:hAnsi="Times New Roman" w:cs="Times New Roman"/>
          <w:sz w:val="28"/>
          <w:szCs w:val="28"/>
        </w:rPr>
        <w:t>:</w:t>
      </w:r>
    </w:p>
    <w:p w:rsidR="00E34109" w:rsidRPr="0008458D" w:rsidRDefault="00E34109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E34109" w:rsidRPr="0008458D" w:rsidRDefault="00E34109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E34109" w:rsidRPr="0008458D" w:rsidRDefault="00E34109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E34109" w:rsidRPr="0008458D" w:rsidRDefault="00E34109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34109" w:rsidRPr="0008458D" w:rsidRDefault="00E34109" w:rsidP="000845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>чебная дисциплина «Математика»  является учебной дисциплиной обязательной предметной области «Математика и информатика» ФГОС среднего общего образования.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</w:t>
      </w:r>
      <w:r w:rsidR="00DD056E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учебная дисциплина «Математика» входит в состав  учебных дисциплины по выбору из обязательных предметных областей</w:t>
      </w:r>
      <w:r w:rsidR="00DD056E" w:rsidRPr="0008458D">
        <w:rPr>
          <w:rFonts w:ascii="Times New Roman" w:hAnsi="Times New Roman" w:cs="Times New Roman"/>
          <w:sz w:val="28"/>
          <w:szCs w:val="28"/>
        </w:rPr>
        <w:t>,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предлагаемых ОО.  Изучается на  углубленном  уровне.</w:t>
      </w:r>
      <w:r w:rsidR="00DD056E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атематика  изучается в объеме 302 часа на 1,2 курсе.</w:t>
      </w:r>
      <w:r w:rsidR="00DD056E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«Математика» завершается промежуточной аттестацией в форме экзамена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C231A6" w:rsidRPr="0008458D" w:rsidRDefault="00C231A6" w:rsidP="000845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02 Информатика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4109" w:rsidRPr="0008458D" w:rsidRDefault="00E34109" w:rsidP="0008458D">
      <w:pPr>
        <w:pStyle w:val="a7"/>
        <w:spacing w:after="0" w:line="240" w:lineRule="auto"/>
        <w:ind w:left="0" w:firstLine="708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  31.08. 2018г. </w:t>
      </w:r>
    </w:p>
    <w:p w:rsidR="00E34109" w:rsidRPr="0008458D" w:rsidRDefault="00E34109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lastRenderedPageBreak/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 на базе основного общего образования.</w:t>
      </w:r>
    </w:p>
    <w:p w:rsidR="00E34109" w:rsidRPr="0008458D" w:rsidRDefault="00E34109" w:rsidP="000845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08458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>ротокол от 28 июня 2016 г. №2/16-з).</w:t>
      </w:r>
    </w:p>
    <w:p w:rsidR="00E34109" w:rsidRPr="0008458D" w:rsidRDefault="00E34109" w:rsidP="000845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08458D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E34109" w:rsidRPr="0008458D" w:rsidRDefault="00E34109" w:rsidP="0008458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08458D">
        <w:rPr>
          <w:rFonts w:ascii="Times New Roman" w:hAnsi="Times New Roman" w:cs="Times New Roman"/>
          <w:b/>
          <w:sz w:val="28"/>
          <w:szCs w:val="28"/>
        </w:rPr>
        <w:t>задач</w:t>
      </w:r>
      <w:r w:rsidRPr="0008458D">
        <w:rPr>
          <w:rFonts w:ascii="Times New Roman" w:hAnsi="Times New Roman" w:cs="Times New Roman"/>
          <w:sz w:val="28"/>
          <w:szCs w:val="28"/>
        </w:rPr>
        <w:t>:</w:t>
      </w:r>
    </w:p>
    <w:p w:rsidR="00E34109" w:rsidRPr="0008458D" w:rsidRDefault="00E34109" w:rsidP="0008458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E34109" w:rsidRPr="0008458D" w:rsidRDefault="00E34109" w:rsidP="0008458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E34109" w:rsidRPr="0008458D" w:rsidRDefault="00E34109" w:rsidP="0008458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E34109" w:rsidRPr="0008458D" w:rsidRDefault="00E34109" w:rsidP="0008458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34109" w:rsidRPr="0008458D" w:rsidRDefault="00E34109" w:rsidP="0008458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E34109" w:rsidRPr="0008458D" w:rsidRDefault="00E34109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 учебная дисциплина «Информатика» входит в состав учебных дисциплин по выбору из обязательных предметных областей, предлагаемых ОО.  Изучается на профильном уровне.</w:t>
      </w:r>
    </w:p>
    <w:p w:rsidR="00DD056E" w:rsidRPr="0008458D" w:rsidRDefault="00E34109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Информатика изучается в объеме 112 часов на первом  и втором курсе.</w:t>
      </w:r>
    </w:p>
    <w:p w:rsidR="00E34109" w:rsidRPr="0008458D" w:rsidRDefault="00E34109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0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ОУДП. 03 Физика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0D9" w:rsidRPr="0008458D" w:rsidRDefault="00E840D9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sz w:val="28"/>
          <w:szCs w:val="28"/>
        </w:rPr>
        <w:t>ЮТАиС</w:t>
      </w:r>
      <w:proofErr w:type="spellEnd"/>
      <w:r w:rsidRPr="0008458D">
        <w:rPr>
          <w:sz w:val="28"/>
          <w:szCs w:val="28"/>
        </w:rPr>
        <w:t xml:space="preserve"> 31.08.2018г.  </w:t>
      </w:r>
    </w:p>
    <w:p w:rsidR="00E840D9" w:rsidRPr="0008458D" w:rsidRDefault="00E840D9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rFonts w:eastAsia="Times New Roman"/>
          <w:color w:val="000000"/>
          <w:sz w:val="28"/>
          <w:szCs w:val="28"/>
          <w:lang w:eastAsia="ar-SA"/>
        </w:rPr>
        <w:t>Рабочая программа учебной дисциплины Физика предназначена для изучения физики при подготовке</w:t>
      </w:r>
      <w:r w:rsidRPr="0008458D">
        <w:rPr>
          <w:rFonts w:eastAsia="Times New Roman"/>
          <w:sz w:val="28"/>
          <w:szCs w:val="28"/>
          <w:lang w:eastAsia="ar-SA"/>
        </w:rPr>
        <w:t xml:space="preserve"> квалифицированных рабочих, служащих, </w:t>
      </w:r>
      <w:r w:rsidRPr="0008458D">
        <w:rPr>
          <w:rFonts w:eastAsia="Times New Roman"/>
          <w:sz w:val="28"/>
          <w:szCs w:val="28"/>
          <w:lang w:eastAsia="ar-SA"/>
        </w:rPr>
        <w:lastRenderedPageBreak/>
        <w:t>обучающихся на базе основного общего образования.</w:t>
      </w:r>
      <w:r w:rsidRPr="0008458D">
        <w:rPr>
          <w:rFonts w:eastAsia="Times New Roman"/>
          <w:sz w:val="28"/>
          <w:szCs w:val="28"/>
          <w:lang w:eastAsia="ar-SA"/>
        </w:rPr>
        <w:br/>
      </w:r>
      <w:proofErr w:type="gramStart"/>
      <w:r w:rsidRPr="0008458D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8458D">
        <w:rPr>
          <w:rFonts w:eastAsiaTheme="minorHAnsi"/>
          <w:sz w:val="28"/>
          <w:szCs w:val="28"/>
          <w:lang w:eastAsia="en-US"/>
        </w:rPr>
        <w:t xml:space="preserve"> политики в сфере подготовки рабочих кадров и ДПО </w:t>
      </w:r>
      <w:proofErr w:type="spellStart"/>
      <w:r w:rsidRPr="0008458D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8458D">
        <w:rPr>
          <w:rFonts w:eastAsiaTheme="minorHAnsi"/>
          <w:sz w:val="28"/>
          <w:szCs w:val="28"/>
          <w:lang w:eastAsia="en-US"/>
        </w:rPr>
        <w:t xml:space="preserve"> России от 17.03.2015 № 06-259), Примерной программой общеобразовательной учебной дисциплины «Физика» для профессиональных образовательных организаций (Дмитриева В.Ф. – М.: Издательский центр «Академия», 2015.), рекомендованной ФГАУ ФИРО.</w:t>
      </w:r>
    </w:p>
    <w:p w:rsidR="00E840D9" w:rsidRPr="0008458D" w:rsidRDefault="00E840D9" w:rsidP="0008458D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  <w:t xml:space="preserve">Рабочая программа  ориентирована на достижение следующей </w:t>
      </w:r>
      <w:r w:rsidRPr="0008458D">
        <w:rPr>
          <w:rFonts w:ascii="Times New Roman" w:eastAsia="Times New Roman" w:hAnsi="Times New Roman" w:cs="Times New Roman"/>
          <w:b/>
          <w:color w:val="000000" w:themeColor="text1" w:themeShade="BF"/>
          <w:sz w:val="28"/>
          <w:szCs w:val="28"/>
          <w:lang w:eastAsia="ar-SA"/>
        </w:rPr>
        <w:t>цели</w:t>
      </w:r>
      <w:r w:rsidRPr="0008458D">
        <w:rPr>
          <w:rFonts w:ascii="Times New Roman" w:eastAsia="Times New Roman" w:hAnsi="Times New Roman" w:cs="Times New Roman"/>
          <w:color w:val="000000" w:themeColor="text1" w:themeShade="BF"/>
          <w:sz w:val="28"/>
          <w:szCs w:val="28"/>
          <w:lang w:eastAsia="ar-SA"/>
        </w:rPr>
        <w:t>: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0845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40D9" w:rsidRPr="0008458D" w:rsidRDefault="00E840D9" w:rsidP="000845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08458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840D9" w:rsidRPr="0008458D" w:rsidRDefault="00E840D9" w:rsidP="000845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Общеобразовательная у</w:t>
      </w:r>
      <w:r w:rsidRPr="000845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E840D9" w:rsidRPr="0008458D" w:rsidRDefault="00E840D9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 учебная дисциплина «Физика» входит в состав  учебных дисциплины по выбору из обязательных предметных областей, предлагаемых ОО.  Изучается на  углубленном  уровне.</w:t>
      </w:r>
    </w:p>
    <w:p w:rsidR="00E840D9" w:rsidRPr="0008458D" w:rsidRDefault="00E840D9" w:rsidP="000845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45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Физика изучается в объеме 198 часов на первом и втором курсах.</w:t>
      </w:r>
    </w:p>
    <w:p w:rsidR="00E840D9" w:rsidRPr="0008458D" w:rsidRDefault="00E840D9" w:rsidP="000845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845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дисциплины «Физика» завершается промежуточной аттестацией в форме экзамена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34109" w:rsidRPr="0008458D" w:rsidRDefault="00E3410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01 Биология</w:t>
      </w:r>
    </w:p>
    <w:p w:rsidR="00C231A6" w:rsidRPr="0008458D" w:rsidRDefault="00C231A6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1A6" w:rsidRPr="0008458D" w:rsidRDefault="00C231A6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 31. 08. 2018 г. 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 обучающихсяна базе основного общего образования.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программойобщеобразовательной дисциплины «Биология»,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DD056E" w:rsidRP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»</w:t>
      </w:r>
      <w:r w:rsidRPr="0008458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 xml:space="preserve">Протокол № 3 от 21 июля 2015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C231A6" w:rsidRPr="0008458D" w:rsidRDefault="00C231A6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Цель</w:t>
      </w:r>
      <w:r w:rsidR="00DD056E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программы –</w:t>
      </w:r>
      <w:r w:rsidR="00DD056E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DD056E" w:rsidRPr="00084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«Биология»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lastRenderedPageBreak/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развить у </w:t>
      </w:r>
      <w:proofErr w:type="gramStart"/>
      <w:r w:rsidRPr="0008458D">
        <w:rPr>
          <w:sz w:val="28"/>
          <w:szCs w:val="28"/>
        </w:rPr>
        <w:t>обучающихся</w:t>
      </w:r>
      <w:proofErr w:type="gramEnd"/>
      <w:r w:rsidRPr="0008458D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C231A6" w:rsidRPr="0008458D" w:rsidRDefault="00C231A6" w:rsidP="000845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08458D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08458D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C231A6" w:rsidRPr="0008458D" w:rsidRDefault="00C231A6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</w:t>
      </w:r>
      <w:r w:rsid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учебная дисциплина «Биология» входит в состав учебных дисциплин дополнительных </w:t>
      </w:r>
      <w:r w:rsidRPr="0008458D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08458D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08458D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>в объеме 36 часов на первом курсе.</w:t>
      </w:r>
    </w:p>
    <w:p w:rsidR="00C231A6" w:rsidRPr="0008458D" w:rsidRDefault="00C231A6" w:rsidP="000845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C231A6" w:rsidRPr="0008458D" w:rsidRDefault="00C231A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1A6" w:rsidRPr="0008458D" w:rsidRDefault="00C231A6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F5A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02 Химия</w:t>
      </w:r>
    </w:p>
    <w:p w:rsidR="00C231A6" w:rsidRPr="0008458D" w:rsidRDefault="00C231A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1A6" w:rsidRPr="0008458D" w:rsidRDefault="00C231A6" w:rsidP="0008458D">
      <w:pPr>
        <w:pStyle w:val="a7"/>
        <w:spacing w:after="0" w:line="240" w:lineRule="auto"/>
        <w:ind w:left="0" w:firstLine="644"/>
        <w:jc w:val="both"/>
        <w:rPr>
          <w:sz w:val="28"/>
          <w:szCs w:val="28"/>
        </w:rPr>
      </w:pPr>
      <w:r w:rsidRPr="0008458D">
        <w:rPr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color w:val="262626"/>
          <w:sz w:val="28"/>
          <w:szCs w:val="28"/>
        </w:rPr>
        <w:t>ЮТАиС</w:t>
      </w:r>
      <w:proofErr w:type="spellEnd"/>
      <w:r w:rsidRPr="0008458D">
        <w:rPr>
          <w:color w:val="262626"/>
          <w:sz w:val="28"/>
          <w:szCs w:val="28"/>
        </w:rPr>
        <w:t xml:space="preserve">  31. 08. 2018 г. 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«Химия» предназначена для изучения химии в ГАПОУ </w:t>
      </w:r>
      <w:proofErr w:type="spellStart"/>
      <w:r w:rsidRPr="0008458D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рабочих, служащих обучающихся на базе основного общего образования.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8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программойобщеобразовательной дисциплины «Химия», </w:t>
      </w:r>
      <w:r w:rsidRPr="0008458D">
        <w:rPr>
          <w:rFonts w:ascii="Times New Roman" w:hAnsi="Times New Roman" w:cs="Times New Roman"/>
          <w:iCs/>
          <w:sz w:val="28"/>
          <w:szCs w:val="28"/>
        </w:rPr>
        <w:t>рекомендованной Федеральным государственным автономным учреждением</w:t>
      </w:r>
      <w:r w:rsidR="00DD056E" w:rsidRP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«</w:t>
      </w:r>
      <w:r w:rsidRPr="0008458D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8458D">
        <w:rPr>
          <w:rFonts w:ascii="Times New Roman" w:hAnsi="Times New Roman" w:cs="Times New Roman"/>
          <w:sz w:val="28"/>
          <w:szCs w:val="28"/>
        </w:rPr>
        <w:t>»</w:t>
      </w:r>
      <w:r w:rsidR="00DD056E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профессиональнойобразовательной программы СПО на базе основного общего образования с получением среднего общего образования</w:t>
      </w:r>
      <w:r w:rsid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(</w:t>
      </w:r>
      <w:r w:rsidRPr="0008458D">
        <w:rPr>
          <w:rFonts w:ascii="Times New Roman" w:hAnsi="Times New Roman" w:cs="Times New Roman"/>
          <w:iCs/>
          <w:sz w:val="28"/>
          <w:szCs w:val="28"/>
        </w:rPr>
        <w:t>Протокол № 3 от 21 июля 2015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845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08458D">
        <w:rPr>
          <w:rFonts w:ascii="Times New Roman" w:hAnsi="Times New Roman" w:cs="Times New Roman"/>
          <w:iCs/>
          <w:sz w:val="28"/>
          <w:szCs w:val="28"/>
        </w:rPr>
        <w:t>.).</w:t>
      </w:r>
    </w:p>
    <w:p w:rsidR="00C231A6" w:rsidRPr="0008458D" w:rsidRDefault="00C231A6" w:rsidP="00084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Цель программы –</w:t>
      </w:r>
      <w:r w:rsidR="00DD056E" w:rsidRP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08458D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08458D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lastRenderedPageBreak/>
        <w:t>обеспечить овладение</w:t>
      </w:r>
      <w:r w:rsidRPr="0008458D">
        <w:rPr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08458D">
        <w:rPr>
          <w:sz w:val="28"/>
          <w:szCs w:val="28"/>
        </w:rPr>
        <w:t xml:space="preserve"> используемыми</w:t>
      </w:r>
      <w:r w:rsidRPr="0008458D">
        <w:rPr>
          <w:color w:val="000000"/>
          <w:sz w:val="28"/>
          <w:szCs w:val="28"/>
        </w:rPr>
        <w:t xml:space="preserve"> в химии;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08458D">
        <w:rPr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обеспечить знание техники безопасности</w:t>
      </w:r>
      <w:r w:rsidRPr="0008458D">
        <w:rPr>
          <w:color w:val="000000"/>
          <w:sz w:val="28"/>
          <w:szCs w:val="28"/>
        </w:rPr>
        <w:t xml:space="preserve">при </w:t>
      </w:r>
      <w:proofErr w:type="gramStart"/>
      <w:r w:rsidRPr="0008458D">
        <w:rPr>
          <w:color w:val="000000"/>
          <w:sz w:val="28"/>
          <w:szCs w:val="28"/>
        </w:rPr>
        <w:t>использовании</w:t>
      </w:r>
      <w:proofErr w:type="gramEnd"/>
      <w:r w:rsidRPr="0008458D">
        <w:rPr>
          <w:color w:val="000000"/>
          <w:sz w:val="28"/>
          <w:szCs w:val="28"/>
        </w:rPr>
        <w:t xml:space="preserve"> химических веществ, в том числе</w:t>
      </w:r>
      <w:r w:rsidRPr="0008458D">
        <w:rPr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C231A6" w:rsidRPr="0008458D" w:rsidRDefault="00C231A6" w:rsidP="0008458D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развить у </w:t>
      </w:r>
      <w:proofErr w:type="gramStart"/>
      <w:r w:rsidRPr="0008458D">
        <w:rPr>
          <w:sz w:val="28"/>
          <w:szCs w:val="28"/>
        </w:rPr>
        <w:t>обучающихся</w:t>
      </w:r>
      <w:proofErr w:type="gramEnd"/>
      <w:r w:rsidRPr="0008458D">
        <w:rPr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DD056E" w:rsidRPr="0008458D" w:rsidRDefault="00C231A6" w:rsidP="000845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«Химия» является учебной дисциплиной </w:t>
      </w:r>
      <w:r w:rsidRPr="0008458D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08458D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08458D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C231A6" w:rsidRPr="0008458D" w:rsidRDefault="00C231A6" w:rsidP="000845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В учебном плане</w:t>
      </w:r>
      <w:r w:rsidR="0008458D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учебная дисциплина «Химия» для данной профессии входит в состав учебных дисциплин дополнительных </w:t>
      </w:r>
      <w:r w:rsidRPr="0008458D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08458D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08458D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="00DD056E" w:rsidRPr="00084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Pr="0008458D">
        <w:rPr>
          <w:rFonts w:ascii="Times New Roman" w:hAnsi="Times New Roman" w:cs="Times New Roman"/>
          <w:sz w:val="28"/>
          <w:szCs w:val="28"/>
        </w:rPr>
        <w:t>124</w:t>
      </w: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первом курсе.</w:t>
      </w:r>
      <w:r w:rsidR="00DD056E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«Химия» завершается подведением итогов в форме </w:t>
      </w:r>
      <w:r w:rsidRPr="0008458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08458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</w:t>
      </w:r>
    </w:p>
    <w:p w:rsidR="00C231A6" w:rsidRPr="0008458D" w:rsidRDefault="00C231A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1A6" w:rsidRPr="0008458D" w:rsidRDefault="00321F5A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УДД. 03 Основы технического черчения</w:t>
      </w:r>
    </w:p>
    <w:p w:rsidR="00C231A6" w:rsidRPr="0008458D" w:rsidRDefault="00C231A6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056E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8458D">
        <w:rPr>
          <w:rFonts w:ascii="Times New Roman" w:hAnsi="Times New Roman" w:cs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08458D">
        <w:rPr>
          <w:rFonts w:ascii="Times New Roman" w:hAnsi="Times New Roman" w:cs="Times New Roman"/>
          <w:color w:val="262626"/>
          <w:sz w:val="28"/>
          <w:szCs w:val="28"/>
        </w:rPr>
        <w:t>ЮТАиС</w:t>
      </w:r>
      <w:proofErr w:type="spellEnd"/>
      <w:r w:rsidRPr="0008458D">
        <w:rPr>
          <w:rFonts w:ascii="Times New Roman" w:hAnsi="Times New Roman" w:cs="Times New Roman"/>
          <w:color w:val="262626"/>
          <w:sz w:val="28"/>
          <w:szCs w:val="28"/>
        </w:rPr>
        <w:t xml:space="preserve"> «31»08 2018г.   </w:t>
      </w:r>
      <w:r w:rsidR="00E840D9" w:rsidRPr="000845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технического черчения» предназначена для изучения черчения в ГАПОУ </w:t>
      </w:r>
      <w:proofErr w:type="spellStart"/>
      <w:r w:rsidRPr="0008458D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квалифицированных рабочих, служащих, обучающихся на базе основного общего образования.</w:t>
      </w:r>
      <w:r w:rsidR="00E840D9" w:rsidRPr="000845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образования.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Цель программы –</w:t>
      </w:r>
      <w:r w:rsidR="00DD056E" w:rsidRPr="00084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</w:t>
      </w:r>
      <w:proofErr w:type="gramStart"/>
      <w:r w:rsidRPr="0008458D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8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учебной дисциплины «Основы технического черчения»</w:t>
      </w:r>
      <w:r w:rsidRPr="0008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достижение результатов ее изучения. В основу программы  положен ФГОС по профессии Тракторист-машинист сельскохозяйственного производства  в части требований к знаниям, умениям по учебной дисциплине общепрофессионального учебного цикла ОП.01. Основы технического черчения. </w:t>
      </w:r>
    </w:p>
    <w:p w:rsidR="00C231A6" w:rsidRPr="0008458D" w:rsidRDefault="00C231A6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Введение данной дисциплины обусловлено тем, что в соответствии с требованиями ФГОС слесарь по ремонту автомобилей должен выполнять ремонт и техническое обслуживание автомобилей. Поэтому ему необходимы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 чтения рабочих чертежей деталей, сборочных чертежей, спецификаций, кинематических схем; выполнения эскизов и чертежей простых деталей. Изучение дисциплины Основы технического черчения позволит справляться с этими задачами в дальнейшей профессиональной деятельности.</w:t>
      </w:r>
    </w:p>
    <w:p w:rsidR="00C231A6" w:rsidRPr="0008458D" w:rsidRDefault="00C231A6" w:rsidP="00084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программы направлено на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решение следующих задач:</w:t>
      </w:r>
    </w:p>
    <w:p w:rsidR="00C231A6" w:rsidRPr="0008458D" w:rsidRDefault="00C231A6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представления о черчении как универсальном языке техники, средстве чтения рабочих  и сборочных чертежей;</w:t>
      </w:r>
    </w:p>
    <w:p w:rsidR="00C231A6" w:rsidRPr="0008458D" w:rsidRDefault="00C231A6" w:rsidP="000845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логическое мышление, пространственное воображение, </w:t>
      </w:r>
      <w:proofErr w:type="gramStart"/>
      <w:r w:rsidRPr="0008458D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алгоритмическую</w:t>
      </w:r>
      <w:proofErr w:type="gramEnd"/>
      <w:r w:rsidRPr="0008458D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необходимое для будущей профессиональной деятельности, а также последующего обучения;</w:t>
      </w:r>
    </w:p>
    <w:p w:rsidR="00C231A6" w:rsidRPr="0008458D" w:rsidRDefault="00C231A6" w:rsidP="0008458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понимание значимости черчения для научно-технического прогресса. </w:t>
      </w:r>
    </w:p>
    <w:p w:rsidR="00C231A6" w:rsidRPr="0008458D" w:rsidRDefault="00C231A6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профессии </w:t>
      </w:r>
      <w:r w:rsidRPr="0008458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по ремонту и обслуживанию автомобилей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 «Основы технического черчения» входит в состав учебных дисциплин дополнительных по выбору обучающихся, предлагаемых ОО.  Изучается на базовом уровне.</w:t>
      </w:r>
    </w:p>
    <w:p w:rsidR="00C231A6" w:rsidRPr="0008458D" w:rsidRDefault="00C231A6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профессии Мастер по ремонту и обслуживанию автомобилей основы технического черчения изучается в объеме 48 часов на 1 курсе.</w:t>
      </w:r>
    </w:p>
    <w:p w:rsidR="00C231A6" w:rsidRPr="0008458D" w:rsidRDefault="00C231A6" w:rsidP="000845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Освоение дисциплины «Основы технического черчения» завершается промежуточной аттестацией в форме </w:t>
      </w:r>
      <w:r w:rsidRPr="0008458D">
        <w:rPr>
          <w:rFonts w:ascii="Times New Roman" w:eastAsia="Times New Roman" w:hAnsi="Times New Roman" w:cs="Times New Roman"/>
          <w:i/>
          <w:sz w:val="28"/>
          <w:szCs w:val="28"/>
        </w:rPr>
        <w:t>дифференцированного зачёта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40D9" w:rsidRPr="0008458D" w:rsidRDefault="00E840D9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5A" w:rsidRPr="0008458D" w:rsidRDefault="00321F5A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F5A" w:rsidRPr="0008458D" w:rsidRDefault="00B158D7" w:rsidP="000845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8458D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08458D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08458D" w:rsidRDefault="0008458D" w:rsidP="00084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13C1" w:rsidRPr="0008458D" w:rsidRDefault="00E713C1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 01. Основы технического черчения</w:t>
      </w:r>
    </w:p>
    <w:p w:rsidR="00E713C1" w:rsidRPr="0008458D" w:rsidRDefault="00E713C1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13C1" w:rsidRPr="0008458D" w:rsidRDefault="00E713C1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08458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по профессии среднего профессионального образования (далее СПО) 23.01.17 Мастер по ремонту и обслуживанию автомобилей.</w:t>
      </w:r>
    </w:p>
    <w:p w:rsidR="00700E93" w:rsidRPr="002C43CB" w:rsidRDefault="00700E93" w:rsidP="00084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является частью программы подготовки квалифицированных рабочих, служащих в соответствии с ФГОС по профессии СПО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43CB">
        <w:rPr>
          <w:rFonts w:ascii="Times New Roman" w:eastAsia="Times New Roman" w:hAnsi="Times New Roman" w:cs="Times New Roman"/>
          <w:sz w:val="28"/>
          <w:szCs w:val="28"/>
        </w:rPr>
        <w:t>23.01.17 Мастер по ремонту и обслуживанию автомобилей.</w:t>
      </w:r>
    </w:p>
    <w:p w:rsidR="00700E93" w:rsidRPr="0008458D" w:rsidRDefault="00700E93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ab/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Программа данной дисциплины введена в программу подготовки квалифицированных рабочих, служащих за счёт часов вариативной части с целью повышения качества профессиональной подготовки. В основу разработки программы положен ФГОС по профессии СПО </w:t>
      </w:r>
      <w:r w:rsidRPr="002C43CB">
        <w:rPr>
          <w:rFonts w:ascii="Times New Roman" w:eastAsia="Times New Roman" w:hAnsi="Times New Roman" w:cs="Times New Roman"/>
          <w:sz w:val="28"/>
          <w:szCs w:val="28"/>
        </w:rPr>
        <w:t xml:space="preserve">35.01.13 Тракторист-машинист сельскохозяйственного производства,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35.00.00 Сельское, лесное и рыбное хозяйство.</w:t>
      </w:r>
    </w:p>
    <w:p w:rsidR="00700E93" w:rsidRPr="0008458D" w:rsidRDefault="00700E93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ab/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00E93" w:rsidRPr="0008458D" w:rsidRDefault="00700E93" w:rsidP="000845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изучения </w:t>
      </w:r>
      <w:r w:rsidRPr="0008458D">
        <w:rPr>
          <w:rFonts w:ascii="Times New Roman" w:hAnsi="Times New Roman" w:cs="Times New Roman"/>
          <w:sz w:val="28"/>
          <w:szCs w:val="28"/>
        </w:rPr>
        <w:t>дисциплины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700E93" w:rsidRPr="0008458D" w:rsidRDefault="00700E93" w:rsidP="00084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знать: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700E93" w:rsidRPr="0008458D" w:rsidRDefault="00700E93" w:rsidP="0008458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700E93" w:rsidRPr="0008458D" w:rsidRDefault="00700E93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технику</w:t>
      </w:r>
      <w:r w:rsidRPr="0008458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принципы нанесения размеров</w:t>
      </w:r>
    </w:p>
    <w:p w:rsidR="00E713C1" w:rsidRPr="0008458D" w:rsidRDefault="00E713C1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13C1" w:rsidRPr="0008458D" w:rsidRDefault="00E713C1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</w:t>
      </w:r>
      <w:r w:rsidR="002C4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Электротехника</w:t>
      </w:r>
    </w:p>
    <w:p w:rsidR="00B158D7" w:rsidRPr="0008458D" w:rsidRDefault="00B158D7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«Электротехника» является обязательной частью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в соответствии с ФГОС СПО по профессии </w:t>
      </w:r>
      <w:r w:rsidRPr="0008458D">
        <w:rPr>
          <w:rFonts w:ascii="Times New Roman" w:hAnsi="Times New Roman" w:cs="Times New Roman"/>
          <w:i/>
          <w:color w:val="000000"/>
          <w:sz w:val="28"/>
          <w:szCs w:val="28"/>
        </w:rPr>
        <w:t>23.01.17 Мастер по ремонту и обслуживанию автомобилей.</w:t>
      </w:r>
    </w:p>
    <w:p w:rsidR="00B158D7" w:rsidRPr="0008458D" w:rsidRDefault="00B158D7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«Электротехника» наряду с учебными дисциплинами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B158D7" w:rsidRPr="0008458D" w:rsidRDefault="00B158D7" w:rsidP="0008458D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B158D7" w:rsidRPr="0008458D" w:rsidRDefault="00E713C1" w:rsidP="0008458D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ф</w:t>
      </w:r>
      <w:r w:rsidR="00B158D7" w:rsidRPr="0008458D">
        <w:rPr>
          <w:rFonts w:ascii="Times New Roman" w:hAnsi="Times New Roman" w:cs="Times New Roman"/>
          <w:sz w:val="28"/>
          <w:szCs w:val="28"/>
        </w:rPr>
        <w:t>ормирование общих и профессиональных компетенций:</w:t>
      </w:r>
    </w:p>
    <w:p w:rsidR="00B158D7" w:rsidRPr="0008458D" w:rsidRDefault="00B158D7" w:rsidP="0008458D">
      <w:pPr>
        <w:pStyle w:val="a7"/>
        <w:numPr>
          <w:ilvl w:val="0"/>
          <w:numId w:val="16"/>
        </w:numPr>
        <w:spacing w:after="0" w:line="240" w:lineRule="auto"/>
        <w:jc w:val="left"/>
        <w:rPr>
          <w:sz w:val="28"/>
          <w:szCs w:val="28"/>
        </w:rPr>
      </w:pPr>
      <w:r w:rsidRPr="0008458D">
        <w:rPr>
          <w:sz w:val="28"/>
          <w:szCs w:val="28"/>
        </w:rPr>
        <w:t xml:space="preserve">ОК 01. - ОК 10. </w:t>
      </w:r>
    </w:p>
    <w:p w:rsidR="00B158D7" w:rsidRPr="0008458D" w:rsidRDefault="00B158D7" w:rsidP="0008458D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ПК 1.2., ПК 2.2., ПК 3.2. </w:t>
      </w:r>
    </w:p>
    <w:p w:rsidR="00E713C1" w:rsidRPr="0008458D" w:rsidRDefault="00E713C1" w:rsidP="000845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B158D7" w:rsidRPr="0008458D" w:rsidRDefault="00B158D7" w:rsidP="0008458D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измерять параметры электрических цепей автомобилей;</w:t>
      </w:r>
    </w:p>
    <w:p w:rsidR="00B158D7" w:rsidRPr="0008458D" w:rsidRDefault="00B158D7" w:rsidP="0008458D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пользоваться измерительными приборами.</w:t>
      </w:r>
    </w:p>
    <w:p w:rsidR="00B158D7" w:rsidRPr="0008458D" w:rsidRDefault="00B158D7" w:rsidP="0008458D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устройство и принцип действия электрических машин и электрооборудования автомобилей;</w:t>
      </w:r>
    </w:p>
    <w:p w:rsidR="00E713C1" w:rsidRPr="0008458D" w:rsidRDefault="00E713C1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158D7" w:rsidRPr="0008458D" w:rsidRDefault="00B158D7" w:rsidP="0008458D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устройство и конструктивные особенности узлов и элементов электрических и электронных систем;</w:t>
      </w:r>
    </w:p>
    <w:p w:rsidR="00B158D7" w:rsidRPr="0008458D" w:rsidRDefault="00B158D7" w:rsidP="0008458D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меры безопасности при работе с электрооборудованием и электрифицированными инструментами.</w:t>
      </w:r>
    </w:p>
    <w:p w:rsidR="00B158D7" w:rsidRPr="0008458D" w:rsidRDefault="00B158D7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03 Охрана труда</w:t>
      </w:r>
    </w:p>
    <w:p w:rsidR="00700E93" w:rsidRPr="0008458D" w:rsidRDefault="00700E93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E93" w:rsidRPr="0008458D" w:rsidRDefault="00700E93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845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23.01.17 Мастер по ремонту и обслуживанию автомобилей.</w:t>
      </w:r>
    </w:p>
    <w:p w:rsidR="00700E93" w:rsidRPr="0008458D" w:rsidRDefault="00700E93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учебной дисциплины «Охрана труда» является обязательной частью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в соответствии с ФГОС СПО по профессии </w:t>
      </w:r>
      <w:r w:rsidRPr="0008458D">
        <w:rPr>
          <w:rFonts w:ascii="Times New Roman" w:hAnsi="Times New Roman" w:cs="Times New Roman"/>
          <w:i/>
          <w:color w:val="000000"/>
          <w:sz w:val="28"/>
          <w:szCs w:val="28"/>
        </w:rPr>
        <w:t>23.01.17 Мастер по ремонту и обслуживанию автомобилей.</w:t>
      </w:r>
    </w:p>
    <w:p w:rsidR="002C43CB" w:rsidRDefault="00700E93" w:rsidP="002C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«Охрана труда» наряду с учебными дисциплинами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</w:t>
      </w:r>
    </w:p>
    <w:p w:rsidR="00700E93" w:rsidRPr="002C43CB" w:rsidRDefault="00700E93" w:rsidP="002C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CB">
        <w:rPr>
          <w:rFonts w:ascii="Times New Roman" w:hAnsi="Times New Roman" w:cs="Times New Roman"/>
          <w:b/>
          <w:sz w:val="28"/>
          <w:szCs w:val="28"/>
        </w:rPr>
        <w:t>Цель и планируемые</w:t>
      </w:r>
      <w:r w:rsidR="002C43C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дисциплины:</w:t>
      </w:r>
    </w:p>
    <w:p w:rsidR="002C43CB" w:rsidRPr="0008458D" w:rsidRDefault="002C43CB" w:rsidP="002C43CB">
      <w:pPr>
        <w:suppressAutoHyphens/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8458D">
        <w:rPr>
          <w:rFonts w:ascii="Times New Roman" w:hAnsi="Times New Roman" w:cs="Times New Roman"/>
          <w:sz w:val="28"/>
          <w:szCs w:val="28"/>
        </w:rPr>
        <w:t>ормирование общих и профессиональных компетенций:</w:t>
      </w:r>
    </w:p>
    <w:p w:rsidR="002C43CB" w:rsidRPr="002C43CB" w:rsidRDefault="002C43CB" w:rsidP="002C43CB">
      <w:pPr>
        <w:pStyle w:val="a7"/>
        <w:numPr>
          <w:ilvl w:val="0"/>
          <w:numId w:val="27"/>
        </w:numPr>
        <w:suppressAutoHyphens/>
        <w:spacing w:after="0" w:line="240" w:lineRule="auto"/>
        <w:jc w:val="left"/>
        <w:rPr>
          <w:rStyle w:val="ae"/>
          <w:rFonts w:eastAsia="Times New Roman"/>
          <w:i w:val="0"/>
          <w:iCs/>
          <w:sz w:val="28"/>
          <w:szCs w:val="28"/>
        </w:rPr>
      </w:pPr>
      <w:r w:rsidRPr="002C43CB">
        <w:rPr>
          <w:rStyle w:val="ae"/>
          <w:rFonts w:eastAsia="Times New Roman"/>
          <w:iCs/>
          <w:sz w:val="28"/>
          <w:szCs w:val="28"/>
        </w:rPr>
        <w:t>ПК 1.1- ПК 1.5,</w:t>
      </w:r>
    </w:p>
    <w:p w:rsidR="002C43CB" w:rsidRPr="002C43CB" w:rsidRDefault="002C43CB" w:rsidP="002C43CB">
      <w:pPr>
        <w:pStyle w:val="a7"/>
        <w:numPr>
          <w:ilvl w:val="0"/>
          <w:numId w:val="27"/>
        </w:numPr>
        <w:suppressAutoHyphens/>
        <w:spacing w:after="0" w:line="240" w:lineRule="auto"/>
        <w:jc w:val="left"/>
        <w:rPr>
          <w:rStyle w:val="ae"/>
          <w:rFonts w:eastAsia="Times New Roman"/>
          <w:i w:val="0"/>
          <w:iCs/>
          <w:sz w:val="28"/>
          <w:szCs w:val="28"/>
        </w:rPr>
      </w:pPr>
      <w:r w:rsidRPr="002C43CB">
        <w:rPr>
          <w:rStyle w:val="ae"/>
          <w:rFonts w:eastAsia="Times New Roman"/>
          <w:iCs/>
          <w:sz w:val="28"/>
          <w:szCs w:val="28"/>
        </w:rPr>
        <w:t>ПК 2.1- ПК 2.5,</w:t>
      </w:r>
    </w:p>
    <w:p w:rsidR="002C43CB" w:rsidRDefault="002C43CB" w:rsidP="002C43CB">
      <w:pPr>
        <w:pStyle w:val="a7"/>
        <w:numPr>
          <w:ilvl w:val="0"/>
          <w:numId w:val="27"/>
        </w:numPr>
        <w:suppressAutoHyphens/>
        <w:spacing w:after="0" w:line="240" w:lineRule="auto"/>
        <w:jc w:val="left"/>
        <w:rPr>
          <w:rStyle w:val="ae"/>
          <w:rFonts w:eastAsia="Times New Roman"/>
          <w:iCs/>
          <w:sz w:val="28"/>
          <w:szCs w:val="28"/>
        </w:rPr>
      </w:pPr>
      <w:r w:rsidRPr="002C43CB">
        <w:rPr>
          <w:rStyle w:val="ae"/>
          <w:rFonts w:eastAsia="Times New Roman"/>
          <w:iCs/>
          <w:sz w:val="28"/>
          <w:szCs w:val="28"/>
        </w:rPr>
        <w:t>ПК 3.1- ПК 3.5,</w:t>
      </w:r>
    </w:p>
    <w:p w:rsidR="002C43CB" w:rsidRPr="002C43CB" w:rsidRDefault="002C43CB" w:rsidP="002C43CB">
      <w:pPr>
        <w:pStyle w:val="a7"/>
        <w:numPr>
          <w:ilvl w:val="0"/>
          <w:numId w:val="27"/>
        </w:numPr>
        <w:suppressAutoHyphens/>
        <w:spacing w:after="0" w:line="240" w:lineRule="auto"/>
        <w:jc w:val="left"/>
        <w:rPr>
          <w:rStyle w:val="ae"/>
          <w:rFonts w:eastAsia="Times New Roman"/>
          <w:i w:val="0"/>
          <w:iCs/>
          <w:sz w:val="28"/>
          <w:szCs w:val="28"/>
        </w:rPr>
      </w:pPr>
      <w:r w:rsidRPr="002C43CB">
        <w:rPr>
          <w:rStyle w:val="ae"/>
          <w:rFonts w:eastAsia="Times New Roman"/>
          <w:iCs/>
          <w:sz w:val="28"/>
          <w:szCs w:val="28"/>
        </w:rPr>
        <w:t>ОК 01-</w:t>
      </w:r>
      <w:r w:rsidRPr="002C43CB">
        <w:rPr>
          <w:rStyle w:val="ae"/>
          <w:iCs/>
          <w:sz w:val="28"/>
          <w:szCs w:val="28"/>
        </w:rPr>
        <w:t xml:space="preserve"> ОК 10</w:t>
      </w:r>
    </w:p>
    <w:p w:rsidR="002C43CB" w:rsidRPr="002C43CB" w:rsidRDefault="002C43CB" w:rsidP="002C43CB">
      <w:pPr>
        <w:spacing w:after="0" w:line="240" w:lineRule="auto"/>
        <w:contextualSpacing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Pr="0008458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2C43CB" w:rsidRPr="002C43CB" w:rsidRDefault="002C43CB" w:rsidP="002C43CB">
      <w:pPr>
        <w:pStyle w:val="a7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2C43CB" w:rsidRPr="002C43CB" w:rsidRDefault="002C43CB" w:rsidP="002C43CB">
      <w:pPr>
        <w:pStyle w:val="a7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соблюдать безопасные условия труда в профессиональной деятельности.</w:t>
      </w:r>
    </w:p>
    <w:p w:rsidR="002C43CB" w:rsidRPr="0008458D" w:rsidRDefault="002C43CB" w:rsidP="002C4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2C43CB" w:rsidRPr="002C43CB" w:rsidRDefault="002C43CB" w:rsidP="002C43CB">
      <w:pPr>
        <w:pStyle w:val="a7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воздействие негативных факторов на человека;</w:t>
      </w:r>
    </w:p>
    <w:p w:rsidR="002C43CB" w:rsidRPr="002C43CB" w:rsidRDefault="002C43CB" w:rsidP="002C43CB">
      <w:pPr>
        <w:pStyle w:val="a7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2C43CB" w:rsidRPr="002C43CB" w:rsidRDefault="002C43CB" w:rsidP="002C43CB">
      <w:pPr>
        <w:pStyle w:val="a7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меры безопасности при работе с электрооборудованием и электрифицированными инструментами;</w:t>
      </w:r>
    </w:p>
    <w:p w:rsidR="002C43CB" w:rsidRPr="002C43CB" w:rsidRDefault="002C43CB" w:rsidP="002C43CB">
      <w:pPr>
        <w:pStyle w:val="a7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правила техники безопасности и охраны труда в профессиональной деятельности;</w:t>
      </w:r>
    </w:p>
    <w:p w:rsidR="002C43CB" w:rsidRPr="002C43CB" w:rsidRDefault="002C43CB" w:rsidP="002C43CB">
      <w:pPr>
        <w:pStyle w:val="a7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 xml:space="preserve">экологические нормы и правила организации труда на предприятиях. </w:t>
      </w:r>
    </w:p>
    <w:p w:rsidR="00700E93" w:rsidRPr="0008458D" w:rsidRDefault="00700E93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04 Материаловедение</w:t>
      </w:r>
    </w:p>
    <w:p w:rsidR="00700E93" w:rsidRPr="0008458D" w:rsidRDefault="00700E93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0E93" w:rsidRPr="0008458D" w:rsidRDefault="00700E93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845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23.01.17 Мастер по ремонту и обслуживанию автомобилей.</w:t>
      </w:r>
    </w:p>
    <w:p w:rsidR="002C43CB" w:rsidRDefault="00700E93" w:rsidP="002C43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700E93" w:rsidRPr="002C43CB" w:rsidRDefault="00700E93" w:rsidP="002C43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bCs/>
          <w:sz w:val="28"/>
          <w:szCs w:val="28"/>
        </w:rPr>
        <w:t>Цель и планируемые результаты освоения дисциплины:</w:t>
      </w:r>
    </w:p>
    <w:p w:rsidR="002C43CB" w:rsidRDefault="00700E93" w:rsidP="002C43CB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дисциплины обучающийся должен </w:t>
      </w:r>
      <w:r w:rsidRPr="002C43CB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2C43CB" w:rsidRPr="002C43CB" w:rsidRDefault="00700E93" w:rsidP="002C43CB">
      <w:pPr>
        <w:pStyle w:val="a7"/>
        <w:numPr>
          <w:ilvl w:val="0"/>
          <w:numId w:val="30"/>
        </w:numPr>
        <w:spacing w:after="0" w:line="240" w:lineRule="auto"/>
        <w:ind w:left="709" w:hanging="283"/>
        <w:jc w:val="both"/>
        <w:rPr>
          <w:bCs/>
          <w:iCs/>
          <w:sz w:val="28"/>
          <w:szCs w:val="28"/>
        </w:rPr>
      </w:pPr>
      <w:r w:rsidRPr="002C43CB">
        <w:rPr>
          <w:sz w:val="28"/>
          <w:szCs w:val="28"/>
        </w:rPr>
        <w:t>использовать материалы в профессиональной деятельности;</w:t>
      </w:r>
    </w:p>
    <w:p w:rsidR="002C43CB" w:rsidRPr="002C43CB" w:rsidRDefault="00700E93" w:rsidP="002C43CB">
      <w:pPr>
        <w:pStyle w:val="a7"/>
        <w:numPr>
          <w:ilvl w:val="0"/>
          <w:numId w:val="30"/>
        </w:numPr>
        <w:spacing w:after="0" w:line="240" w:lineRule="auto"/>
        <w:ind w:left="709" w:hanging="283"/>
        <w:jc w:val="both"/>
        <w:rPr>
          <w:bCs/>
          <w:iCs/>
          <w:sz w:val="28"/>
          <w:szCs w:val="28"/>
        </w:rPr>
      </w:pPr>
      <w:r w:rsidRPr="002C43CB">
        <w:rPr>
          <w:sz w:val="28"/>
          <w:szCs w:val="28"/>
        </w:rPr>
        <w:t>определять основные свойства материалов по маркам;</w:t>
      </w:r>
    </w:p>
    <w:p w:rsidR="00700E93" w:rsidRPr="002C43CB" w:rsidRDefault="00700E93" w:rsidP="002C43CB">
      <w:pPr>
        <w:pStyle w:val="a7"/>
        <w:numPr>
          <w:ilvl w:val="0"/>
          <w:numId w:val="30"/>
        </w:numPr>
        <w:spacing w:after="0" w:line="240" w:lineRule="auto"/>
        <w:ind w:left="709" w:hanging="283"/>
        <w:jc w:val="both"/>
        <w:rPr>
          <w:bCs/>
          <w:iCs/>
          <w:sz w:val="28"/>
          <w:szCs w:val="28"/>
        </w:rPr>
      </w:pPr>
      <w:r w:rsidRPr="002C43CB">
        <w:rPr>
          <w:sz w:val="28"/>
          <w:szCs w:val="28"/>
        </w:rPr>
        <w:t>выбирать материалы на основе анализа их свой</w:t>
      </w:r>
      <w:proofErr w:type="gramStart"/>
      <w:r w:rsidRPr="002C43CB">
        <w:rPr>
          <w:sz w:val="28"/>
          <w:szCs w:val="28"/>
        </w:rPr>
        <w:t>ств дл</w:t>
      </w:r>
      <w:proofErr w:type="gramEnd"/>
      <w:r w:rsidRPr="002C43CB">
        <w:rPr>
          <w:sz w:val="28"/>
          <w:szCs w:val="28"/>
        </w:rPr>
        <w:t>я конкретного применения.</w:t>
      </w:r>
    </w:p>
    <w:p w:rsidR="00700E93" w:rsidRPr="002C43CB" w:rsidRDefault="00700E93" w:rsidP="0008458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3C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знать:</w:t>
      </w:r>
    </w:p>
    <w:p w:rsidR="00700E93" w:rsidRPr="002C43CB" w:rsidRDefault="00700E93" w:rsidP="002C43CB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700E93" w:rsidRPr="002C43CB" w:rsidRDefault="00700E93" w:rsidP="002C43CB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физические и химические свойства горючих и смазочных материалов;</w:t>
      </w:r>
    </w:p>
    <w:p w:rsidR="00700E93" w:rsidRPr="002C43CB" w:rsidRDefault="00700E93" w:rsidP="002C43CB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области применения материалов;</w:t>
      </w:r>
    </w:p>
    <w:p w:rsidR="00700E93" w:rsidRPr="002C43CB" w:rsidRDefault="00700E93" w:rsidP="002C43CB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характеристики лакокрасочных покрытий автомобильных кузовов;</w:t>
      </w:r>
    </w:p>
    <w:p w:rsidR="00700E93" w:rsidRPr="002C43CB" w:rsidRDefault="00700E93" w:rsidP="002C43CB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C43CB">
        <w:rPr>
          <w:sz w:val="28"/>
          <w:szCs w:val="28"/>
        </w:rPr>
        <w:t>требования к состоянию лакокрасочных покрытий.</w:t>
      </w:r>
    </w:p>
    <w:p w:rsidR="00700E93" w:rsidRPr="002C43CB" w:rsidRDefault="00700E93" w:rsidP="002C43C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дисциплины </w:t>
      </w:r>
      <w:proofErr w:type="gramStart"/>
      <w:r w:rsidRPr="002C43CB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 осваивает элементы компетенций: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ОК 01.</w:t>
      </w:r>
      <w:r w:rsidR="002C43CB" w:rsidRPr="002C43CB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sz w:val="28"/>
          <w:szCs w:val="28"/>
        </w:rPr>
        <w:t>ОК 02.</w:t>
      </w:r>
      <w:r w:rsidR="002C43CB" w:rsidRPr="002C43CB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sz w:val="28"/>
          <w:szCs w:val="28"/>
        </w:rPr>
        <w:t>ОК 03.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2.1.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2.2. ПК 2.3. ПК 2.4. ПК 2.5. ПК 3.1.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3.2.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3.3.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3.4.</w:t>
      </w:r>
      <w:r w:rsidR="002C43CB" w:rsidRPr="002C43C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="002C43CB" w:rsidRPr="0008458D">
        <w:rPr>
          <w:rStyle w:val="ae"/>
          <w:rFonts w:ascii="Times New Roman" w:hAnsi="Times New Roman" w:cs="Times New Roman"/>
          <w:bCs/>
          <w:sz w:val="28"/>
          <w:szCs w:val="28"/>
        </w:rPr>
        <w:t>ПК 3.5.</w:t>
      </w:r>
    </w:p>
    <w:p w:rsidR="00700E93" w:rsidRPr="0008458D" w:rsidRDefault="00700E93" w:rsidP="002C43C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05 Безопасность жизнедеятельности</w:t>
      </w:r>
    </w:p>
    <w:p w:rsidR="00700E93" w:rsidRPr="0008458D" w:rsidRDefault="00700E93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E93" w:rsidRPr="0008458D" w:rsidRDefault="002C43CB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0E93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учебной дисциплины «Безопасность жизнедеятельности» является обязательной частью </w:t>
      </w:r>
      <w:proofErr w:type="spellStart"/>
      <w:r w:rsidR="00700E93"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="00700E93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700E93" w:rsidRPr="0008458D" w:rsidRDefault="00700E93" w:rsidP="0092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«Безопасность жизнедеятельности» наряду с учебными дисциплинами </w:t>
      </w:r>
      <w:proofErr w:type="spellStart"/>
      <w:r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700E93" w:rsidRPr="00924B12" w:rsidRDefault="00924B12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00E93" w:rsidRPr="00924B12">
        <w:rPr>
          <w:rFonts w:ascii="Times New Roman" w:hAnsi="Times New Roman" w:cs="Times New Roman"/>
          <w:b/>
          <w:color w:val="000000"/>
          <w:sz w:val="28"/>
          <w:szCs w:val="28"/>
        </w:rPr>
        <w:t>Цель и планируемые результаты освоения дисциплины:</w:t>
      </w:r>
    </w:p>
    <w:p w:rsidR="00924B12" w:rsidRDefault="00924B12" w:rsidP="00924B12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дисциплины обучающийся должен </w:t>
      </w:r>
      <w:r w:rsidRPr="002C43CB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924B12" w:rsidRPr="00924B12" w:rsidRDefault="00924B12" w:rsidP="00924B12">
      <w:pPr>
        <w:pStyle w:val="a7"/>
        <w:numPr>
          <w:ilvl w:val="0"/>
          <w:numId w:val="32"/>
        </w:numPr>
        <w:spacing w:after="0" w:line="240" w:lineRule="auto"/>
        <w:jc w:val="both"/>
        <w:rPr>
          <w:b/>
          <w:sz w:val="28"/>
          <w:szCs w:val="28"/>
        </w:rPr>
      </w:pPr>
      <w:r w:rsidRPr="00924B12">
        <w:rPr>
          <w:sz w:val="28"/>
          <w:szCs w:val="28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</w:r>
      <w:r w:rsidRPr="00924B12">
        <w:rPr>
          <w:sz w:val="28"/>
          <w:szCs w:val="28"/>
        </w:rPr>
        <w:t>;</w:t>
      </w:r>
    </w:p>
    <w:p w:rsidR="00924B12" w:rsidRPr="00924B12" w:rsidRDefault="00924B12" w:rsidP="00924B12">
      <w:pPr>
        <w:pStyle w:val="a7"/>
        <w:numPr>
          <w:ilvl w:val="0"/>
          <w:numId w:val="32"/>
        </w:numPr>
        <w:spacing w:after="0" w:line="240" w:lineRule="auto"/>
        <w:ind w:right="-138"/>
        <w:jc w:val="both"/>
        <w:rPr>
          <w:b/>
          <w:sz w:val="28"/>
          <w:szCs w:val="28"/>
        </w:rPr>
      </w:pPr>
      <w:r w:rsidRPr="00924B12">
        <w:rPr>
          <w:spacing w:val="-10"/>
          <w:sz w:val="28"/>
          <w:szCs w:val="28"/>
          <w:lang w:eastAsia="ar-SA"/>
        </w:rPr>
        <w:t>применять первичные средства пожаротушения</w:t>
      </w:r>
      <w:r w:rsidRPr="00924B12">
        <w:rPr>
          <w:spacing w:val="-10"/>
          <w:sz w:val="28"/>
          <w:szCs w:val="28"/>
        </w:rPr>
        <w:t>;</w:t>
      </w:r>
    </w:p>
    <w:p w:rsidR="00924B12" w:rsidRPr="00924B12" w:rsidRDefault="00924B12" w:rsidP="00924B12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24B12">
        <w:rPr>
          <w:sz w:val="28"/>
          <w:szCs w:val="28"/>
          <w:lang w:eastAsia="ar-SA"/>
        </w:rPr>
        <w:t>оказывать первую помощь пострадавшим</w:t>
      </w:r>
    </w:p>
    <w:p w:rsidR="00924B12" w:rsidRPr="00924B12" w:rsidRDefault="00924B12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B12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924B12" w:rsidRPr="00924B12" w:rsidRDefault="00924B12" w:rsidP="00924B12">
      <w:pPr>
        <w:pStyle w:val="a7"/>
        <w:numPr>
          <w:ilvl w:val="0"/>
          <w:numId w:val="33"/>
        </w:numPr>
        <w:spacing w:after="0" w:line="240" w:lineRule="auto"/>
        <w:jc w:val="both"/>
        <w:rPr>
          <w:b/>
          <w:sz w:val="28"/>
          <w:szCs w:val="28"/>
        </w:rPr>
      </w:pPr>
      <w:r w:rsidRPr="00924B12">
        <w:rPr>
          <w:sz w:val="28"/>
          <w:szCs w:val="28"/>
          <w:lang w:eastAsia="ar-SA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</w:r>
      <w:r w:rsidRPr="00924B12">
        <w:rPr>
          <w:sz w:val="28"/>
          <w:szCs w:val="28"/>
        </w:rPr>
        <w:t>;</w:t>
      </w:r>
    </w:p>
    <w:p w:rsidR="00924B12" w:rsidRPr="00924B12" w:rsidRDefault="00924B12" w:rsidP="00924B12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  <w:lang w:eastAsia="ar-SA"/>
        </w:rPr>
        <w:t>меры пожарной безопасности и правила безопасного поведения при пожарах;</w:t>
      </w:r>
    </w:p>
    <w:p w:rsidR="00924B12" w:rsidRPr="00924B12" w:rsidRDefault="00924B12" w:rsidP="00924B12">
      <w:pPr>
        <w:pStyle w:val="a7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24B12">
        <w:rPr>
          <w:sz w:val="28"/>
          <w:szCs w:val="28"/>
          <w:lang w:eastAsia="ar-SA"/>
        </w:rPr>
        <w:t>порядок и правила оказания первой помощи пострадавшим</w:t>
      </w:r>
    </w:p>
    <w:p w:rsidR="00924B12" w:rsidRPr="0008458D" w:rsidRDefault="00924B12" w:rsidP="0092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дисциплины </w:t>
      </w:r>
      <w:proofErr w:type="gramStart"/>
      <w:r w:rsidRPr="002C43CB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 осваивает элементы компетенций:</w:t>
      </w:r>
      <w:r w:rsidRPr="00924B12">
        <w:rPr>
          <w:rFonts w:ascii="Times New Roman" w:hAnsi="Times New Roman" w:cs="Times New Roman"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>ПК 1.1, ПК 2.1, ПК 3.1</w:t>
      </w:r>
    </w:p>
    <w:p w:rsidR="00924B12" w:rsidRDefault="00924B12" w:rsidP="00924B1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700E93" w:rsidRPr="0008458D" w:rsidRDefault="00700E93" w:rsidP="00924B1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8D7" w:rsidRPr="0008458D" w:rsidRDefault="00B158D7" w:rsidP="00084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06 Основы предпринимательства в автомобильной сфере</w:t>
      </w:r>
    </w:p>
    <w:p w:rsidR="003A582C" w:rsidRPr="0008458D" w:rsidRDefault="003A582C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E93" w:rsidRPr="0008458D" w:rsidRDefault="00700E93" w:rsidP="00924B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является </w:t>
      </w:r>
      <w:r w:rsidR="00924B12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proofErr w:type="spellStart"/>
      <w:r w:rsidR="00924B12" w:rsidRPr="0008458D">
        <w:rPr>
          <w:rFonts w:ascii="Times New Roman" w:hAnsi="Times New Roman" w:cs="Times New Roman"/>
          <w:color w:val="000000"/>
          <w:sz w:val="28"/>
          <w:szCs w:val="28"/>
        </w:rPr>
        <w:t>общепрофессионального</w:t>
      </w:r>
      <w:proofErr w:type="spellEnd"/>
      <w:r w:rsidR="00924B12" w:rsidRPr="0008458D">
        <w:rPr>
          <w:rFonts w:ascii="Times New 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700E93" w:rsidRPr="0008458D" w:rsidRDefault="00700E93" w:rsidP="00084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 </w:t>
      </w:r>
      <w:r w:rsidR="00924B12">
        <w:rPr>
          <w:rFonts w:ascii="Times New Roman" w:eastAsia="Times New Roman" w:hAnsi="Times New Roman" w:cs="Times New Roman"/>
          <w:sz w:val="28"/>
          <w:szCs w:val="28"/>
        </w:rPr>
        <w:t xml:space="preserve">дисциплины введена </w:t>
      </w: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за счет вариативной части с целью повышения качества профессиональной подготовки. </w:t>
      </w:r>
    </w:p>
    <w:p w:rsidR="00700E93" w:rsidRPr="0008458D" w:rsidRDefault="00924B12" w:rsidP="0008458D">
      <w:pPr>
        <w:pStyle w:val="person0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Введение данной дисциплины </w:t>
      </w:r>
      <w:r w:rsidR="00700E93" w:rsidRPr="0008458D">
        <w:rPr>
          <w:sz w:val="28"/>
          <w:szCs w:val="28"/>
        </w:rPr>
        <w:t xml:space="preserve">обусловлено тем, что </w:t>
      </w:r>
      <w:r w:rsidR="00700E93" w:rsidRPr="0008458D">
        <w:rPr>
          <w:color w:val="020C22"/>
          <w:sz w:val="28"/>
          <w:szCs w:val="28"/>
        </w:rPr>
        <w:t xml:space="preserve">для успешного включения в предпринимательскую деятельность, организацию собственного дела необходимо не только желание человека, но и специальные знания и умения. </w:t>
      </w:r>
      <w:proofErr w:type="gramStart"/>
      <w:r w:rsidR="00700E93" w:rsidRPr="0008458D">
        <w:rPr>
          <w:color w:val="020C22"/>
          <w:sz w:val="28"/>
          <w:szCs w:val="28"/>
        </w:rPr>
        <w:t>Таким образом, возникает необходимость подготовки обучающихся в профессиональных образовательных организациях к предпринимательской деятельности.</w:t>
      </w:r>
      <w:proofErr w:type="gramEnd"/>
    </w:p>
    <w:p w:rsidR="00924B12" w:rsidRPr="00924B12" w:rsidRDefault="00924B12" w:rsidP="0092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0E93" w:rsidRPr="0008458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924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 дисциплины:</w:t>
      </w:r>
    </w:p>
    <w:p w:rsidR="00924B12" w:rsidRDefault="00924B12" w:rsidP="00924B12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C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дисциплины обучающийся должен </w:t>
      </w:r>
      <w:r w:rsidRPr="002C43CB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применять в профессиональной деятельности приемы делового и управленческого общения;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анализировать ситуацию на рынке товаров и услуг;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составлять документы для регистрации индивидуального предпринимателя, малого предприятия;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оформлять получение лицензии на осуществляемые виды деятельности, другие разрешительные документы;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разрабатывать бизнес-план малого предприятия;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определять целесообразность получения банковского кредита;</w:t>
      </w:r>
    </w:p>
    <w:p w:rsidR="00700E93" w:rsidRPr="0008458D" w:rsidRDefault="00700E93" w:rsidP="000845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заполнять документы по учету хозяйственной деятельности индивидуального предпринимателя, малого  предприятия;</w:t>
      </w:r>
    </w:p>
    <w:p w:rsidR="00700E93" w:rsidRPr="0008458D" w:rsidRDefault="00700E93" w:rsidP="00084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основные положения экономической теории;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принципы рыночной экономики;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перспективы развития отрасли;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 xml:space="preserve"> роли и организацию хозяйствующих субъектов в рыночной экономике;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 продукцию (услуги);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принципы делового общения в коллективе;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 области технического обслуживания и ремонта автотранспорта;</w:t>
      </w:r>
    </w:p>
    <w:p w:rsidR="00700E93" w:rsidRPr="0008458D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700E93" w:rsidRDefault="00700E93" w:rsidP="000845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8D">
        <w:rPr>
          <w:rFonts w:ascii="Times New Roman" w:eastAsia="Times New Roman" w:hAnsi="Times New Roman" w:cs="Times New Roman"/>
          <w:sz w:val="28"/>
          <w:szCs w:val="28"/>
        </w:rPr>
        <w:t>содержание отчетности индивидуального предпринимателя, других субъектов малого предпринимательства.</w:t>
      </w:r>
    </w:p>
    <w:p w:rsidR="003A582C" w:rsidRPr="00924B12" w:rsidRDefault="003A582C" w:rsidP="00924B1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FFA" w:rsidRDefault="00731FFA" w:rsidP="00924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 xml:space="preserve">ПМ.01. </w:t>
      </w:r>
      <w:r w:rsidRPr="0008458D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состояние систем, агрегатов, деталей и механизмов автомобиля</w:t>
      </w:r>
    </w:p>
    <w:p w:rsidR="00924B12" w:rsidRPr="0008458D" w:rsidRDefault="00924B12" w:rsidP="00924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FFA" w:rsidRPr="00924B12" w:rsidRDefault="00731FFA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12">
        <w:rPr>
          <w:rFonts w:ascii="Times New Roman" w:hAnsi="Times New Roman" w:cs="Times New Roman"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731FFA" w:rsidRPr="0008458D" w:rsidRDefault="00731FFA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24B12">
        <w:rPr>
          <w:rFonts w:ascii="Times New Roman" w:hAnsi="Times New Roman" w:cs="Times New Roman"/>
          <w:sz w:val="28"/>
          <w:szCs w:val="28"/>
        </w:rPr>
        <w:t>«Определять техническое состояние систем, агрегатов, деталей и механизмов автомобиля»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и соответствующие </w:t>
      </w:r>
      <w:r w:rsidRPr="0008458D">
        <w:rPr>
          <w:rFonts w:ascii="Times New Roman" w:hAnsi="Times New Roman" w:cs="Times New Roman"/>
          <w:sz w:val="28"/>
          <w:szCs w:val="28"/>
        </w:rPr>
        <w:lastRenderedPageBreak/>
        <w:t>ему общие компетенции и профессиональные компетенции:</w:t>
      </w:r>
      <w:r w:rsidR="00924B12">
        <w:rPr>
          <w:rFonts w:ascii="Times New Roman" w:hAnsi="Times New Roman" w:cs="Times New Roman"/>
          <w:sz w:val="28"/>
          <w:szCs w:val="28"/>
        </w:rPr>
        <w:t xml:space="preserve"> ОК1-ОК10, ПК 1.1. – ПК 1.5.</w:t>
      </w:r>
    </w:p>
    <w:p w:rsidR="00731FFA" w:rsidRDefault="00731FFA" w:rsidP="0008458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458D">
        <w:rPr>
          <w:rFonts w:ascii="Times New Roman" w:hAnsi="Times New Roman" w:cs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924B12" w:rsidRDefault="00924B12" w:rsidP="00924B12">
      <w:pPr>
        <w:pStyle w:val="Standard"/>
        <w:spacing w:before="0" w:after="0"/>
        <w:contextualSpacing/>
        <w:rPr>
          <w:sz w:val="28"/>
          <w:szCs w:val="28"/>
        </w:rPr>
      </w:pPr>
      <w:r w:rsidRPr="0008458D">
        <w:rPr>
          <w:b/>
          <w:bCs/>
          <w:sz w:val="28"/>
          <w:szCs w:val="28"/>
        </w:rPr>
        <w:t>Иметь практический опыт</w:t>
      </w:r>
      <w:r w:rsidRPr="00924B12">
        <w:rPr>
          <w:sz w:val="28"/>
          <w:szCs w:val="28"/>
        </w:rPr>
        <w:t xml:space="preserve"> 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Разборки и сборки систем, агрегатов и механизмов автомобилей, их регулировки.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Приемки и подготовки автомобиля к диагностике.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Выполнения пробной поездки. 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Общей органолептической диагностики систем, агрегатов и механизмов автомобилей по внешним признакам. 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Проведения инструментальной диагностики автомобилей. </w:t>
      </w:r>
    </w:p>
    <w:p w:rsidR="00924B12" w:rsidRPr="0008458D" w:rsidRDefault="00924B12" w:rsidP="00924B12">
      <w:pPr>
        <w:pStyle w:val="Standard"/>
        <w:numPr>
          <w:ilvl w:val="0"/>
          <w:numId w:val="36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Оценки результатов диагностики автомобилей. </w:t>
      </w:r>
    </w:p>
    <w:p w:rsidR="00924B12" w:rsidRPr="00924B12" w:rsidRDefault="00924B12" w:rsidP="00924B12">
      <w:pPr>
        <w:pStyle w:val="a7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Оформления диагностической карты автомобиля.</w:t>
      </w:r>
    </w:p>
    <w:p w:rsidR="00924B12" w:rsidRPr="0008458D" w:rsidRDefault="00924B12" w:rsidP="00924B12">
      <w:pPr>
        <w:pStyle w:val="Standard"/>
        <w:spacing w:before="0" w:after="0"/>
        <w:ind w:right="-40"/>
        <w:contextualSpacing/>
        <w:rPr>
          <w:b/>
          <w:sz w:val="28"/>
          <w:szCs w:val="28"/>
        </w:rPr>
      </w:pPr>
      <w:r w:rsidRPr="0008458D">
        <w:rPr>
          <w:b/>
          <w:sz w:val="28"/>
          <w:szCs w:val="28"/>
        </w:rPr>
        <w:t>Уметь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автомобилей.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</w:t>
      </w:r>
      <w:proofErr w:type="spellStart"/>
      <w:r w:rsidRPr="0008458D">
        <w:rPr>
          <w:sz w:val="28"/>
          <w:szCs w:val="28"/>
        </w:rPr>
        <w:t>автопроизводителями</w:t>
      </w:r>
      <w:proofErr w:type="spellEnd"/>
      <w:r w:rsidRPr="0008458D">
        <w:rPr>
          <w:sz w:val="28"/>
          <w:szCs w:val="28"/>
        </w:rPr>
        <w:t xml:space="preserve">. 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>Читать и интерпретировать данные, полученные в ходе диагностики.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</w:r>
    </w:p>
    <w:p w:rsidR="00924B12" w:rsidRPr="0008458D" w:rsidRDefault="00924B12" w:rsidP="00924B12">
      <w:pPr>
        <w:pStyle w:val="Standard"/>
        <w:numPr>
          <w:ilvl w:val="0"/>
          <w:numId w:val="37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</w:r>
    </w:p>
    <w:p w:rsidR="00924B12" w:rsidRPr="00924B12" w:rsidRDefault="00924B12" w:rsidP="00924B12">
      <w:pPr>
        <w:pStyle w:val="a7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Формулировать заключение о техническом состоянии автомобиля</w:t>
      </w:r>
    </w:p>
    <w:p w:rsidR="00924B12" w:rsidRPr="0008458D" w:rsidRDefault="00924B12" w:rsidP="00924B12">
      <w:pPr>
        <w:pStyle w:val="Standard"/>
        <w:spacing w:before="0" w:after="0"/>
        <w:ind w:right="-40"/>
        <w:contextualSpacing/>
        <w:rPr>
          <w:b/>
          <w:sz w:val="28"/>
          <w:szCs w:val="28"/>
        </w:rPr>
      </w:pPr>
      <w:r w:rsidRPr="0008458D">
        <w:rPr>
          <w:b/>
          <w:sz w:val="28"/>
          <w:szCs w:val="28"/>
        </w:rPr>
        <w:t>Знать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lastRenderedPageBreak/>
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конструкции.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Технические документы на приёмку автомобиля в технический сервис. Психологические основы общения с заказчиками</w:t>
      </w:r>
      <w:r w:rsidRPr="00924B12">
        <w:rPr>
          <w:sz w:val="28"/>
          <w:szCs w:val="28"/>
          <w:shd w:val="clear" w:color="auto" w:fill="FFFFFF" w:themeFill="background1"/>
        </w:rPr>
        <w:t xml:space="preserve">. 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</w:r>
      <w:r w:rsidRPr="00924B12">
        <w:rPr>
          <w:sz w:val="28"/>
          <w:szCs w:val="28"/>
          <w:shd w:val="clear" w:color="auto" w:fill="FFFFFF" w:themeFill="background1"/>
        </w:rPr>
        <w:t>.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 xml:space="preserve">Основные неисправности систем, агрегатов и механизмов автомобилей и способы их выявления при инструментальной диагностике. 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</w:r>
    </w:p>
    <w:p w:rsidR="00924B12" w:rsidRPr="0008458D" w:rsidRDefault="00924B12" w:rsidP="00924B12">
      <w:pPr>
        <w:pStyle w:val="Standard"/>
        <w:numPr>
          <w:ilvl w:val="0"/>
          <w:numId w:val="38"/>
        </w:numPr>
        <w:spacing w:before="0" w:after="0"/>
        <w:contextualSpacing/>
        <w:jc w:val="both"/>
        <w:rPr>
          <w:sz w:val="28"/>
          <w:szCs w:val="28"/>
        </w:rPr>
      </w:pPr>
      <w:r w:rsidRPr="0008458D">
        <w:rPr>
          <w:sz w:val="28"/>
          <w:szCs w:val="28"/>
        </w:rPr>
        <w:t xml:space="preserve">Содержание диагностической карты автомобиля, технические термины, типовые неисправности. </w:t>
      </w:r>
    </w:p>
    <w:p w:rsidR="00924B12" w:rsidRPr="00924B12" w:rsidRDefault="00924B12" w:rsidP="00924B12">
      <w:pPr>
        <w:pStyle w:val="a7"/>
        <w:numPr>
          <w:ilvl w:val="0"/>
          <w:numId w:val="38"/>
        </w:numPr>
        <w:spacing w:after="0" w:line="240" w:lineRule="auto"/>
        <w:jc w:val="both"/>
        <w:rPr>
          <w:bCs/>
          <w:sz w:val="28"/>
          <w:szCs w:val="28"/>
        </w:rPr>
      </w:pPr>
      <w:r w:rsidRPr="00924B12">
        <w:rPr>
          <w:sz w:val="28"/>
          <w:szCs w:val="28"/>
        </w:rPr>
        <w:t>Информационные программы технической документации по диагностике автомобилей.</w:t>
      </w:r>
    </w:p>
    <w:p w:rsidR="00731FFA" w:rsidRPr="0008458D" w:rsidRDefault="00731FFA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FA" w:rsidRPr="0008458D" w:rsidRDefault="00924B12" w:rsidP="00924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ПМ.02. Техническое обслуживание автотранспорта</w:t>
      </w:r>
    </w:p>
    <w:p w:rsidR="00731FFA" w:rsidRPr="0008458D" w:rsidRDefault="00731FFA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0845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8458D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 профессионального образования по профессии   </w:t>
      </w:r>
      <w:r w:rsidRPr="0008458D">
        <w:rPr>
          <w:rFonts w:ascii="Times New Roman" w:hAnsi="Times New Roman" w:cs="Times New Roman"/>
          <w:b/>
          <w:sz w:val="28"/>
          <w:szCs w:val="28"/>
        </w:rPr>
        <w:t xml:space="preserve">23.01.17 Мастер по ремонту и обслуживанию автомобилей </w:t>
      </w:r>
      <w:r w:rsidRPr="0008458D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924B12">
        <w:rPr>
          <w:rFonts w:ascii="Times New Roman" w:hAnsi="Times New Roman" w:cs="Times New Roman"/>
          <w:bCs/>
          <w:sz w:val="28"/>
          <w:szCs w:val="28"/>
        </w:rPr>
        <w:t xml:space="preserve">го приказом </w:t>
      </w:r>
      <w:proofErr w:type="spellStart"/>
      <w:r w:rsidR="00924B1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924B12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08458D">
        <w:rPr>
          <w:rFonts w:ascii="Times New Roman" w:hAnsi="Times New Roman" w:cs="Times New Roman"/>
          <w:bCs/>
          <w:sz w:val="28"/>
          <w:szCs w:val="28"/>
        </w:rPr>
        <w:t>от 9 декабря 2016 г. № 1581</w:t>
      </w:r>
      <w:r w:rsidR="00924B12">
        <w:rPr>
          <w:rFonts w:ascii="Times New Roman" w:hAnsi="Times New Roman" w:cs="Times New Roman"/>
          <w:bCs/>
          <w:sz w:val="28"/>
          <w:szCs w:val="28"/>
        </w:rPr>
        <w:t>э</w:t>
      </w:r>
    </w:p>
    <w:p w:rsidR="00731FFA" w:rsidRPr="00924B12" w:rsidRDefault="00731FFA" w:rsidP="00924B1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24B12">
        <w:rPr>
          <w:rFonts w:ascii="Times New Roman" w:hAnsi="Times New Roman" w:cs="Times New Roman"/>
          <w:sz w:val="28"/>
          <w:szCs w:val="28"/>
        </w:rPr>
        <w:t>Цель и планируемые результаты ос</w:t>
      </w:r>
      <w:r w:rsidR="00924B12">
        <w:rPr>
          <w:rFonts w:ascii="Times New Roman" w:hAnsi="Times New Roman" w:cs="Times New Roman"/>
          <w:sz w:val="28"/>
          <w:szCs w:val="28"/>
        </w:rPr>
        <w:t>воения профессионального модуля:</w:t>
      </w:r>
    </w:p>
    <w:p w:rsidR="00924B12" w:rsidRDefault="00731FFA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924B12">
        <w:rPr>
          <w:rFonts w:ascii="Times New Roman" w:hAnsi="Times New Roman" w:cs="Times New Roman"/>
          <w:sz w:val="28"/>
          <w:szCs w:val="28"/>
        </w:rPr>
        <w:t>«Техническое обслуживание автотранспорта»</w:t>
      </w:r>
      <w:r w:rsidRPr="0008458D">
        <w:rPr>
          <w:rFonts w:ascii="Times New Roman" w:hAnsi="Times New Roman" w:cs="Times New Roman"/>
          <w:sz w:val="28"/>
          <w:szCs w:val="28"/>
        </w:rPr>
        <w:t xml:space="preserve"> согласно требованиям нормативно-технической документации и соответствующие ему общие компетенции и профессиональные компетенции:</w:t>
      </w:r>
      <w:r w:rsidR="00924B12">
        <w:rPr>
          <w:rFonts w:ascii="Times New Roman" w:hAnsi="Times New Roman" w:cs="Times New Roman"/>
          <w:sz w:val="28"/>
          <w:szCs w:val="28"/>
        </w:rPr>
        <w:t xml:space="preserve"> ОК1-ОК-10, ПК 2.1.-ПК 2.5.</w:t>
      </w:r>
    </w:p>
    <w:p w:rsidR="00731FFA" w:rsidRPr="00924B12" w:rsidRDefault="00731FFA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B12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924B12" w:rsidRDefault="00924B12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58D">
        <w:rPr>
          <w:rFonts w:ascii="Times New Roman" w:hAnsi="Times New Roman" w:cs="Times New Roman"/>
          <w:bCs/>
          <w:sz w:val="28"/>
          <w:szCs w:val="28"/>
        </w:rPr>
        <w:t>Иметь практический опыт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Приёма автомобиля на техническое обслуживание.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Оформления технической документации.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lastRenderedPageBreak/>
        <w:t xml:space="preserve">Проверки технического состояния автомобиля в движении (выполнение пробной поездки). 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924B12">
        <w:rPr>
          <w:sz w:val="28"/>
          <w:szCs w:val="28"/>
        </w:rPr>
        <w:t>Перегона автомобиля в зону технического обслуживания или ремонта и обратно в зону выдачи.</w:t>
      </w:r>
    </w:p>
    <w:p w:rsidR="00924B12" w:rsidRPr="00924B12" w:rsidRDefault="00924B12" w:rsidP="00924B12">
      <w:pPr>
        <w:pStyle w:val="a7"/>
        <w:numPr>
          <w:ilvl w:val="0"/>
          <w:numId w:val="39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924B12">
        <w:rPr>
          <w:sz w:val="28"/>
          <w:szCs w:val="28"/>
        </w:rPr>
        <w:t>Сдачи автомобиля заказчику.</w:t>
      </w:r>
    </w:p>
    <w:p w:rsidR="00924B12" w:rsidRPr="00924B12" w:rsidRDefault="00924B12" w:rsidP="00924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B12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Принимать заказ на техническое обслуживание автомобиля, проводить его внешний осмотр, составлять необходимую приемочную документацию.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Заполнять сервисную книжку, форму наряда на проведение технического обслуживания автомобиля. 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Отчитываться перед заказчиком о выполненной работе.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</w:t>
      </w:r>
      <w:proofErr w:type="spellStart"/>
      <w:r w:rsidRPr="00AC299A">
        <w:rPr>
          <w:sz w:val="28"/>
          <w:szCs w:val="28"/>
        </w:rPr>
        <w:t>автопроизводителя</w:t>
      </w:r>
      <w:proofErr w:type="spellEnd"/>
      <w:r w:rsidRPr="00AC299A">
        <w:rPr>
          <w:sz w:val="28"/>
          <w:szCs w:val="28"/>
        </w:rPr>
        <w:t>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Определять основные свойства материалов по маркам; выбирать материалы на основе анализа их свой</w:t>
      </w:r>
      <w:proofErr w:type="gramStart"/>
      <w:r w:rsidRPr="00AC299A">
        <w:rPr>
          <w:sz w:val="28"/>
          <w:szCs w:val="28"/>
        </w:rPr>
        <w:t>ств дл</w:t>
      </w:r>
      <w:proofErr w:type="gramEnd"/>
      <w:r w:rsidRPr="00AC299A">
        <w:rPr>
          <w:sz w:val="28"/>
          <w:szCs w:val="28"/>
        </w:rPr>
        <w:t>я конкретного применения; использовать эксплуатационные материалы.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и пользоваться инструментами и приспособлениями для слесарных и обслуживающих работ.</w:t>
      </w:r>
      <w:r w:rsidRPr="00AC299A">
        <w:rPr>
          <w:sz w:val="28"/>
          <w:szCs w:val="28"/>
          <w:vertAlign w:val="superscript"/>
        </w:rPr>
        <w:t>1</w:t>
      </w:r>
      <w:r w:rsidRPr="00AC299A">
        <w:rPr>
          <w:sz w:val="28"/>
          <w:szCs w:val="28"/>
        </w:rPr>
        <w:t xml:space="preserve"> 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Пользоваться измерительными приборами.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Измерять параметры электрических цепей автомобилей. </w:t>
      </w:r>
    </w:p>
    <w:p w:rsidR="00AC299A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Управлять автомобилем, выявлять признаки неисправностей автомобиля при его движении.</w:t>
      </w:r>
    </w:p>
    <w:p w:rsidR="00924B12" w:rsidRPr="00AC299A" w:rsidRDefault="00924B12" w:rsidP="00AC299A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Соблюдать безопасные условия труда в профессиональной деятельности.</w:t>
      </w:r>
    </w:p>
    <w:p w:rsidR="00924B12" w:rsidRPr="00AC299A" w:rsidRDefault="00924B12" w:rsidP="00AC299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9A">
        <w:rPr>
          <w:rFonts w:ascii="Times New Roman" w:hAnsi="Times New Roman" w:cs="Times New Roman"/>
          <w:b/>
          <w:kern w:val="3"/>
          <w:sz w:val="28"/>
          <w:szCs w:val="28"/>
        </w:rPr>
        <w:t>Знать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Марки и модели автомобилей, их технические характеристики, особенности конструкции и технического обслуживания. 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Особенности регламентных работ для автомобилей различных марок.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Технические документы на приёмку автомобиля в технический сервис.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Психологические основы общения с заказчиками.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lastRenderedPageBreak/>
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Информационные программы технической документации по техническому обслуживанию автомобилей.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vertAlign w:val="superscript"/>
        </w:rPr>
      </w:pPr>
      <w:r w:rsidRPr="00AC299A">
        <w:rPr>
          <w:sz w:val="28"/>
          <w:szCs w:val="28"/>
        </w:rPr>
        <w:t>Типовые неисправности автомобильных систем; технические параметры исправного состояния автомобиля.</w:t>
      </w:r>
      <w:r w:rsidRPr="00AC299A">
        <w:rPr>
          <w:sz w:val="28"/>
          <w:szCs w:val="28"/>
          <w:vertAlign w:val="superscript"/>
        </w:rPr>
        <w:t>1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Основные регулировки систем и механизмов двигателей и технологии их выполнения, свойства технических жидкостей. 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Перечни регламентных работ, порядок и технологии их проведения для разных видов технического обслуживания. 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Основные положения электротехники.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</w:r>
    </w:p>
    <w:p w:rsidR="00924B12" w:rsidRPr="00AC299A" w:rsidRDefault="00924B12" w:rsidP="00AC299A">
      <w:pPr>
        <w:pStyle w:val="a7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Физические и химические свойства, классификацию, характеристики, области применения используемых материалов.</w:t>
      </w:r>
    </w:p>
    <w:p w:rsidR="00924B12" w:rsidRDefault="00924B12" w:rsidP="00924B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B12" w:rsidRPr="00AC299A" w:rsidRDefault="00AC299A" w:rsidP="00AC299A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9A">
        <w:rPr>
          <w:rFonts w:ascii="Times New Roman" w:hAnsi="Times New Roman" w:cs="Times New Roman"/>
          <w:b/>
          <w:sz w:val="28"/>
          <w:szCs w:val="28"/>
        </w:rPr>
        <w:t>ПМ 03. Текущий ремонт различных типов автомобилей</w:t>
      </w:r>
    </w:p>
    <w:p w:rsidR="00731FFA" w:rsidRPr="0008458D" w:rsidRDefault="00731FFA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FA" w:rsidRPr="0008458D" w:rsidRDefault="00731FFA" w:rsidP="00AC29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образовательной программы в соответствии с ФГОС СПО 23.01.17 Мастер по ремонту и обслуживанию автомобилей.</w:t>
      </w:r>
    </w:p>
    <w:p w:rsidR="00731FFA" w:rsidRPr="00AC299A" w:rsidRDefault="00731FFA" w:rsidP="00AC299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99A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профессионального модуля</w:t>
      </w:r>
      <w:proofErr w:type="gramStart"/>
      <w:r w:rsidRPr="00AC299A">
        <w:rPr>
          <w:rFonts w:ascii="Times New Roman" w:hAnsi="Times New Roman" w:cs="Times New Roman"/>
          <w:sz w:val="28"/>
          <w:szCs w:val="28"/>
        </w:rPr>
        <w:t xml:space="preserve"> </w:t>
      </w:r>
      <w:r w:rsidR="00AC29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1FFA" w:rsidRDefault="00731FFA" w:rsidP="000845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08458D">
        <w:rPr>
          <w:rFonts w:ascii="Times New Roman" w:hAnsi="Times New Roman" w:cs="Times New Roman"/>
          <w:i/>
          <w:sz w:val="28"/>
          <w:szCs w:val="28"/>
        </w:rPr>
        <w:t xml:space="preserve">производить текущий ремонт различных типов автомобилей в соответствии с требованиями технологической документации </w:t>
      </w:r>
      <w:r w:rsidRPr="0008458D">
        <w:rPr>
          <w:rFonts w:ascii="Times New Roman" w:hAnsi="Times New Roman" w:cs="Times New Roman"/>
          <w:sz w:val="28"/>
          <w:szCs w:val="28"/>
        </w:rPr>
        <w:t>и соответствующие ему профессиональные компетенции:</w:t>
      </w:r>
      <w:r w:rsidR="00AC299A">
        <w:rPr>
          <w:rFonts w:ascii="Times New Roman" w:hAnsi="Times New Roman" w:cs="Times New Roman"/>
          <w:sz w:val="28"/>
          <w:szCs w:val="28"/>
        </w:rPr>
        <w:t xml:space="preserve"> ОК 01-10, ПК 3.1.-3.-5</w:t>
      </w:r>
    </w:p>
    <w:p w:rsidR="00AC299A" w:rsidRPr="00924B12" w:rsidRDefault="00AC299A" w:rsidP="00AC299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B12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AC299A" w:rsidRPr="00AC299A" w:rsidRDefault="00AC299A" w:rsidP="00AC299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99A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</w:p>
    <w:p w:rsidR="00731FF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Подготовка автомобиля к ремонту. Оформление первичной документации для ремонта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Демонтаж и монтаж двигателя автомобиля; разборка и сборка его механизмов и систем, замена его отдельных деталей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 w:rsidRPr="00AC299A">
        <w:rPr>
          <w:sz w:val="28"/>
          <w:szCs w:val="28"/>
        </w:rPr>
        <w:t>Проведение технических измерений соответствующим инструментом и приборами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Ремонт деталей систем и механизмов двигателя</w:t>
      </w:r>
    </w:p>
    <w:p w:rsid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</w:pPr>
      <w:r w:rsidRPr="00AC299A">
        <w:rPr>
          <w:sz w:val="28"/>
          <w:szCs w:val="28"/>
        </w:rPr>
        <w:t>Регулировка, испытание систем и механизмов двигателя после ремонта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lastRenderedPageBreak/>
        <w:t>Демонтаж и монтаж узлов и элементов электрических и электронных систем, автомобиля, их замена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Проверка состояния узлов и элементов электрических и электронных систем соответствующим инструментом и приборами.</w:t>
      </w:r>
    </w:p>
    <w:p w:rsid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</w:pPr>
      <w:r w:rsidRPr="00AC299A">
        <w:rPr>
          <w:sz w:val="28"/>
          <w:szCs w:val="28"/>
        </w:rPr>
        <w:t>Ремонт узлов и элементов электрических и электронных систем</w:t>
      </w:r>
    </w:p>
    <w:p w:rsidR="00AC299A" w:rsidRPr="00AC299A" w:rsidRDefault="00AC299A" w:rsidP="00AC299A">
      <w:pPr>
        <w:pStyle w:val="a7"/>
        <w:numPr>
          <w:ilvl w:val="0"/>
          <w:numId w:val="42"/>
        </w:numPr>
        <w:spacing w:after="0" w:line="240" w:lineRule="auto"/>
        <w:jc w:val="both"/>
      </w:pPr>
      <w:r w:rsidRPr="00AC299A">
        <w:rPr>
          <w:sz w:val="28"/>
          <w:szCs w:val="28"/>
        </w:rPr>
        <w:t>Регулировка, испытание узлов и элементов электрических и электронных систем</w:t>
      </w:r>
    </w:p>
    <w:p w:rsidR="00AC299A" w:rsidRPr="00AC299A" w:rsidRDefault="00AC299A" w:rsidP="00AC29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9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Оформлять учетную документацию.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Использовать уборочно-моечное и технологическое оборудование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Снимать и устанавливать двигатель на автомобиль, разбирать и собирать двигатель. 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Использовать специальный инструмент и оборудование при разборочно-сборочных работах. Работать с каталогами деталей.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Выполнять метрологическую поверку средств измерений. Производить замеры деталей и параметров двигателя </w:t>
      </w:r>
      <w:proofErr w:type="gramStart"/>
      <w:r w:rsidRPr="00AC299A">
        <w:rPr>
          <w:sz w:val="28"/>
          <w:szCs w:val="28"/>
        </w:rPr>
        <w:t>контрольно-измерительными</w:t>
      </w:r>
      <w:proofErr w:type="gramEnd"/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b/>
          <w:sz w:val="28"/>
          <w:szCs w:val="28"/>
        </w:rPr>
      </w:pPr>
      <w:r w:rsidRPr="00AC299A">
        <w:rPr>
          <w:sz w:val="28"/>
          <w:szCs w:val="28"/>
        </w:rPr>
        <w:t xml:space="preserve">приборами и инструментами. 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и пользоваться инструментами и приспособлениями для слесарных работ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Снимать и устанавливать узлы и детали механизмов и систем двигателя. 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Определять неисправности и объем работ по их устранению.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Определять способы и средства ремонта.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и использовать специальный инструмент, приборы и оборудование.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Определять основные свойства материалов по маркам.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материалы на основе анализа их свой</w:t>
      </w:r>
      <w:proofErr w:type="gramStart"/>
      <w:r w:rsidRPr="00AC299A">
        <w:rPr>
          <w:sz w:val="28"/>
          <w:szCs w:val="28"/>
        </w:rPr>
        <w:t>ств дл</w:t>
      </w:r>
      <w:proofErr w:type="gramEnd"/>
      <w:r w:rsidRPr="00AC299A">
        <w:rPr>
          <w:sz w:val="28"/>
          <w:szCs w:val="28"/>
        </w:rPr>
        <w:t>я конкретного применения.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Соблюдать безопасные условия труда в профессиональной деятельности.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Регулировать механизмы двигателя и системы в соответствии с технологической документацией. Проводить проверку работы двигателя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C299A">
        <w:rPr>
          <w:color w:val="000000" w:themeColor="text1"/>
          <w:sz w:val="28"/>
          <w:szCs w:val="28"/>
        </w:rPr>
        <w:t>Оформлять учетную документацию.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C299A">
        <w:rPr>
          <w:color w:val="000000" w:themeColor="text1"/>
          <w:sz w:val="28"/>
          <w:szCs w:val="28"/>
        </w:rPr>
        <w:t>Использовать уборочно-моечное и технологическое оборудование.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C299A">
        <w:rPr>
          <w:color w:val="000000" w:themeColor="text1"/>
          <w:sz w:val="28"/>
          <w:szCs w:val="28"/>
        </w:rPr>
        <w:t>Пользоваться измерительными приборами.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Снимать и устанавливать узлы и элементы  электрооборудования, электрических и электронных систем  автомобиля. 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Использовать специальный инструмент и оборудование при разборочно-сборочных работах. Работать с каталогом деталей.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Соблюдать меры безопасности при работе с электрооборудованием и электрическими инструментами.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b/>
          <w:sz w:val="28"/>
          <w:szCs w:val="28"/>
        </w:rPr>
      </w:pPr>
      <w:r w:rsidRPr="00AC299A">
        <w:rPr>
          <w:sz w:val="28"/>
          <w:szCs w:val="28"/>
        </w:rPr>
        <w:lastRenderedPageBreak/>
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и пользоваться приборами и инструментами для контроля исправности узлов и элементов электрических и электронных систем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Определять способы и средства ремонта.</w:t>
      </w:r>
    </w:p>
    <w:p w:rsidR="00AC299A" w:rsidRPr="00AC299A" w:rsidRDefault="00AC299A" w:rsidP="00AC299A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Выбирать и использовать специальный инструмент, приборы и оборудование</w:t>
      </w:r>
    </w:p>
    <w:p w:rsidR="00AC299A" w:rsidRPr="00AC299A" w:rsidRDefault="00AC299A" w:rsidP="00AC29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9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Технологические процессы демонтажа, монтажа, разборки и сборки двигателей, его механизмов и систем. 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</w:r>
    </w:p>
    <w:p w:rsidR="00AC299A" w:rsidRPr="0008458D" w:rsidRDefault="00AC299A" w:rsidP="00AC299A">
      <w:pPr>
        <w:pStyle w:val="ConsPlusNormal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Средства метрологии, стандартизации и сертификации.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Устройство и конструктивные особенности обслуживаемых двигателей. 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Основные неисправности двигателя, его систем и механизмов их причины и способы устранения.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Способы и средства ремонта и восстановления деталей двигателя.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Основные свойства, классификацию, характеристики применяемых в профессиональной деятельности материалов.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Области применения материалов.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Правила техники безопасности и охраны труда в профессиональной деятельности.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lastRenderedPageBreak/>
        <w:t>Устройство и принцип действия электрических машин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Устройство и конструктивные особенности узлов и элементов электрических и электронных систем. 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Меры безопасности при работе с электрооборудованием и электрическими инструментами.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Основные неисправности   элементов и узлов электрических и электронных систем, причины и способы устранения.</w:t>
      </w:r>
    </w:p>
    <w:p w:rsidR="00AC299A" w:rsidRPr="0008458D" w:rsidRDefault="00AC299A" w:rsidP="00AC299A">
      <w:pPr>
        <w:pStyle w:val="ConsPlusNormal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Средства метрологии, стандартизации и сертификации.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 xml:space="preserve">Устройство и конструктивные особенности узлов и элементов электрических и электронных систем. 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Технологические требования для  проверки исправности приборов  и  элементов  электрических и электронных систем.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Основные неисправности   элементов и узлов электрических и электронных систем,  причины и способы устранения.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Порядок работы   и использования контрольно- измерительных приборов.</w:t>
      </w:r>
    </w:p>
    <w:p w:rsidR="00AC299A" w:rsidRPr="00AC299A" w:rsidRDefault="00AC299A" w:rsidP="00AC299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C299A">
        <w:rPr>
          <w:sz w:val="28"/>
          <w:szCs w:val="28"/>
        </w:rPr>
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</w:r>
    </w:p>
    <w:p w:rsidR="00731FFA" w:rsidRPr="0008458D" w:rsidRDefault="00731FFA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FA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ПМ 04. Транспортировка грузов и перевозка пассажиров</w:t>
      </w:r>
    </w:p>
    <w:p w:rsidR="00591749" w:rsidRPr="0008458D" w:rsidRDefault="00591749" w:rsidP="0059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1749" w:rsidRPr="0008458D" w:rsidRDefault="00591749" w:rsidP="00591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образовательной программы в соответствии с ФГОС СПО 23.01.17 Мастер по ремонту и обслуживанию автомобилей.</w:t>
      </w:r>
    </w:p>
    <w:p w:rsidR="00591749" w:rsidRPr="00AC299A" w:rsidRDefault="00591749" w:rsidP="0059174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99A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профессионального модуля</w:t>
      </w:r>
      <w:proofErr w:type="gramStart"/>
      <w:r w:rsidRPr="00AC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458D" w:rsidRPr="0008458D" w:rsidRDefault="00591749" w:rsidP="00591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перевозка грузов и транспортировка пассажиров </w:t>
      </w:r>
      <w:r w:rsidRPr="0008458D">
        <w:rPr>
          <w:rFonts w:ascii="Times New Roman" w:hAnsi="Times New Roman" w:cs="Times New Roman"/>
          <w:sz w:val="28"/>
          <w:szCs w:val="28"/>
        </w:rPr>
        <w:t>и соответствующие ему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ОК 01-10, ДПК 4.1. – 4.6.</w:t>
      </w:r>
    </w:p>
    <w:p w:rsidR="0008458D" w:rsidRPr="0008458D" w:rsidRDefault="0008458D" w:rsidP="000845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8458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458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 xml:space="preserve">управления </w:t>
      </w:r>
      <w:r w:rsidRPr="0008458D">
        <w:rPr>
          <w:rFonts w:ascii="Times New Roman" w:hAnsi="Times New Roman" w:cs="Times New Roman"/>
          <w:sz w:val="28"/>
          <w:szCs w:val="28"/>
        </w:rPr>
        <w:t>автомобилями категории «С»</w:t>
      </w:r>
      <w:r w:rsidRPr="0008458D">
        <w:rPr>
          <w:rFonts w:ascii="Times New Roman" w:hAnsi="Times New Roman" w:cs="Times New Roman"/>
          <w:spacing w:val="-8"/>
          <w:sz w:val="28"/>
          <w:szCs w:val="28"/>
        </w:rPr>
        <w:t xml:space="preserve"> и  «В»;</w:t>
      </w: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458D" w:rsidRPr="0008458D" w:rsidRDefault="0008458D" w:rsidP="0008458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соблюдать Правила дорожного движения;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безопасно управлять транспортными средствами в различных дорожных и метеорологических условиях;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соблюдать режим труда и отдыха;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соблюдать требования по транспортировке пострадавших;</w:t>
      </w:r>
    </w:p>
    <w:p w:rsidR="0008458D" w:rsidRPr="0008458D" w:rsidRDefault="0008458D" w:rsidP="0008458D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использовать средства пожаротушения.</w:t>
      </w: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8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правила эксплуатации транспортных средств;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правила перевозки грузов и пассажиров;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lastRenderedPageBreak/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порядок действий водителя в нештатных ситуациях;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08458D" w:rsidRPr="0008458D" w:rsidRDefault="0008458D" w:rsidP="0008458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458D">
        <w:rPr>
          <w:rFonts w:ascii="Times New Roman" w:hAnsi="Times New Roman" w:cs="Times New Roman"/>
          <w:spacing w:val="-8"/>
          <w:sz w:val="28"/>
          <w:szCs w:val="28"/>
        </w:rPr>
        <w:t>правила применения средств пожаротушения.</w:t>
      </w:r>
    </w:p>
    <w:p w:rsidR="0008458D" w:rsidRPr="0008458D" w:rsidRDefault="0008458D" w:rsidP="0008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58D" w:rsidRPr="0008458D" w:rsidSect="001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B13084"/>
    <w:multiLevelType w:val="hybridMultilevel"/>
    <w:tmpl w:val="DD8A742E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1485941"/>
    <w:multiLevelType w:val="hybridMultilevel"/>
    <w:tmpl w:val="910C24F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B728B6"/>
    <w:multiLevelType w:val="hybridMultilevel"/>
    <w:tmpl w:val="12DA71D4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9">
    <w:nsid w:val="120C0BA9"/>
    <w:multiLevelType w:val="hybridMultilevel"/>
    <w:tmpl w:val="1B364158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6E1E"/>
    <w:multiLevelType w:val="hybridMultilevel"/>
    <w:tmpl w:val="73A0399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D748A"/>
    <w:multiLevelType w:val="hybridMultilevel"/>
    <w:tmpl w:val="5840205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21851834"/>
    <w:multiLevelType w:val="hybridMultilevel"/>
    <w:tmpl w:val="99CA4B1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5D2FCD"/>
    <w:multiLevelType w:val="hybridMultilevel"/>
    <w:tmpl w:val="1B3ABE56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E6146"/>
    <w:multiLevelType w:val="hybridMultilevel"/>
    <w:tmpl w:val="1EAAE74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D0BD8"/>
    <w:multiLevelType w:val="hybridMultilevel"/>
    <w:tmpl w:val="3A9E0D0C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076BF2"/>
    <w:multiLevelType w:val="hybridMultilevel"/>
    <w:tmpl w:val="F5986A62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C7159"/>
    <w:multiLevelType w:val="hybridMultilevel"/>
    <w:tmpl w:val="47EA291E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5348D"/>
    <w:multiLevelType w:val="hybridMultilevel"/>
    <w:tmpl w:val="7FB4917C"/>
    <w:lvl w:ilvl="0" w:tplc="4E9AB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D54F00"/>
    <w:multiLevelType w:val="hybridMultilevel"/>
    <w:tmpl w:val="E338846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E4C40"/>
    <w:multiLevelType w:val="hybridMultilevel"/>
    <w:tmpl w:val="CAC21FA8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9624D6"/>
    <w:multiLevelType w:val="hybridMultilevel"/>
    <w:tmpl w:val="E3721FF2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7D8E"/>
    <w:multiLevelType w:val="hybridMultilevel"/>
    <w:tmpl w:val="ED2E928E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92868"/>
    <w:multiLevelType w:val="hybridMultilevel"/>
    <w:tmpl w:val="CF207FF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84E77"/>
    <w:multiLevelType w:val="hybridMultilevel"/>
    <w:tmpl w:val="ECDEB692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B75CE"/>
    <w:multiLevelType w:val="hybridMultilevel"/>
    <w:tmpl w:val="45320186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34370"/>
    <w:multiLevelType w:val="hybridMultilevel"/>
    <w:tmpl w:val="DF2E6EF2"/>
    <w:lvl w:ilvl="0" w:tplc="4E9AB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7967F8"/>
    <w:multiLevelType w:val="hybridMultilevel"/>
    <w:tmpl w:val="D592BCF8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C2E2CC7"/>
    <w:multiLevelType w:val="hybridMultilevel"/>
    <w:tmpl w:val="F854352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A7C2D"/>
    <w:multiLevelType w:val="hybridMultilevel"/>
    <w:tmpl w:val="282A22C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176FF"/>
    <w:multiLevelType w:val="hybridMultilevel"/>
    <w:tmpl w:val="AD4E1584"/>
    <w:lvl w:ilvl="0" w:tplc="72AA5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67B3717"/>
    <w:multiLevelType w:val="hybridMultilevel"/>
    <w:tmpl w:val="6EC87EF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09346D"/>
    <w:multiLevelType w:val="hybridMultilevel"/>
    <w:tmpl w:val="0C1E339A"/>
    <w:lvl w:ilvl="0" w:tplc="9DC8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15B9A"/>
    <w:multiLevelType w:val="hybridMultilevel"/>
    <w:tmpl w:val="BDDC2B36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0750"/>
    <w:multiLevelType w:val="hybridMultilevel"/>
    <w:tmpl w:val="5D9211BE"/>
    <w:lvl w:ilvl="0" w:tplc="29D6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85006"/>
    <w:multiLevelType w:val="hybridMultilevel"/>
    <w:tmpl w:val="94A2A914"/>
    <w:lvl w:ilvl="0" w:tplc="4E9AB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A711CE"/>
    <w:multiLevelType w:val="hybridMultilevel"/>
    <w:tmpl w:val="A3EE793E"/>
    <w:lvl w:ilvl="0" w:tplc="4E9AB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CB87042"/>
    <w:multiLevelType w:val="hybridMultilevel"/>
    <w:tmpl w:val="AF1660E6"/>
    <w:lvl w:ilvl="0" w:tplc="9DC8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0477"/>
    <w:multiLevelType w:val="hybridMultilevel"/>
    <w:tmpl w:val="16D42E36"/>
    <w:lvl w:ilvl="0" w:tplc="29D65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7"/>
  </w:num>
  <w:num w:numId="4">
    <w:abstractNumId w:val="13"/>
  </w:num>
  <w:num w:numId="5">
    <w:abstractNumId w:val="16"/>
  </w:num>
  <w:num w:numId="6">
    <w:abstractNumId w:val="34"/>
  </w:num>
  <w:num w:numId="7">
    <w:abstractNumId w:val="4"/>
  </w:num>
  <w:num w:numId="8">
    <w:abstractNumId w:val="46"/>
  </w:num>
  <w:num w:numId="9">
    <w:abstractNumId w:val="5"/>
  </w:num>
  <w:num w:numId="10">
    <w:abstractNumId w:val="23"/>
  </w:num>
  <w:num w:numId="11">
    <w:abstractNumId w:val="10"/>
  </w:num>
  <w:num w:numId="12">
    <w:abstractNumId w:val="14"/>
  </w:num>
  <w:num w:numId="13">
    <w:abstractNumId w:val="38"/>
  </w:num>
  <w:num w:numId="14">
    <w:abstractNumId w:val="24"/>
  </w:num>
  <w:num w:numId="15">
    <w:abstractNumId w:val="33"/>
  </w:num>
  <w:num w:numId="16">
    <w:abstractNumId w:val="37"/>
  </w:num>
  <w:num w:numId="17">
    <w:abstractNumId w:val="28"/>
  </w:num>
  <w:num w:numId="18">
    <w:abstractNumId w:val="6"/>
  </w:num>
  <w:num w:numId="19">
    <w:abstractNumId w:val="8"/>
  </w:num>
  <w:num w:numId="20">
    <w:abstractNumId w:val="17"/>
  </w:num>
  <w:num w:numId="21">
    <w:abstractNumId w:val="3"/>
  </w:num>
  <w:num w:numId="22">
    <w:abstractNumId w:val="36"/>
  </w:num>
  <w:num w:numId="23">
    <w:abstractNumId w:val="32"/>
  </w:num>
  <w:num w:numId="24">
    <w:abstractNumId w:val="44"/>
  </w:num>
  <w:num w:numId="25">
    <w:abstractNumId w:val="41"/>
  </w:num>
  <w:num w:numId="26">
    <w:abstractNumId w:val="26"/>
  </w:num>
  <w:num w:numId="27">
    <w:abstractNumId w:val="20"/>
  </w:num>
  <w:num w:numId="28">
    <w:abstractNumId w:val="12"/>
  </w:num>
  <w:num w:numId="29">
    <w:abstractNumId w:val="19"/>
  </w:num>
  <w:num w:numId="30">
    <w:abstractNumId w:val="30"/>
  </w:num>
  <w:num w:numId="31">
    <w:abstractNumId w:val="27"/>
  </w:num>
  <w:num w:numId="32">
    <w:abstractNumId w:val="29"/>
  </w:num>
  <w:num w:numId="33">
    <w:abstractNumId w:val="18"/>
  </w:num>
  <w:num w:numId="34">
    <w:abstractNumId w:val="42"/>
  </w:num>
  <w:num w:numId="35">
    <w:abstractNumId w:val="43"/>
  </w:num>
  <w:num w:numId="36">
    <w:abstractNumId w:val="40"/>
  </w:num>
  <w:num w:numId="37">
    <w:abstractNumId w:val="25"/>
  </w:num>
  <w:num w:numId="38">
    <w:abstractNumId w:val="11"/>
  </w:num>
  <w:num w:numId="39">
    <w:abstractNumId w:val="22"/>
  </w:num>
  <w:num w:numId="40">
    <w:abstractNumId w:val="15"/>
  </w:num>
  <w:num w:numId="41">
    <w:abstractNumId w:val="9"/>
  </w:num>
  <w:num w:numId="42">
    <w:abstractNumId w:val="21"/>
  </w:num>
  <w:num w:numId="43">
    <w:abstractNumId w:val="31"/>
  </w:num>
  <w:num w:numId="44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62"/>
    <w:rsid w:val="0008458D"/>
    <w:rsid w:val="00171D91"/>
    <w:rsid w:val="00214080"/>
    <w:rsid w:val="002C43CB"/>
    <w:rsid w:val="002F0BCE"/>
    <w:rsid w:val="00321C2B"/>
    <w:rsid w:val="00321F5A"/>
    <w:rsid w:val="00352F77"/>
    <w:rsid w:val="003A582C"/>
    <w:rsid w:val="003D7F14"/>
    <w:rsid w:val="00546FBE"/>
    <w:rsid w:val="00547B0D"/>
    <w:rsid w:val="00561712"/>
    <w:rsid w:val="00591749"/>
    <w:rsid w:val="00693D59"/>
    <w:rsid w:val="006B4386"/>
    <w:rsid w:val="00700E93"/>
    <w:rsid w:val="00731FFA"/>
    <w:rsid w:val="007616B8"/>
    <w:rsid w:val="00853C08"/>
    <w:rsid w:val="00862D7C"/>
    <w:rsid w:val="00924B12"/>
    <w:rsid w:val="00976460"/>
    <w:rsid w:val="009C6111"/>
    <w:rsid w:val="00A26462"/>
    <w:rsid w:val="00AC299A"/>
    <w:rsid w:val="00B06534"/>
    <w:rsid w:val="00B158D7"/>
    <w:rsid w:val="00B949B3"/>
    <w:rsid w:val="00BA36F1"/>
    <w:rsid w:val="00C03BAA"/>
    <w:rsid w:val="00C04800"/>
    <w:rsid w:val="00C231A6"/>
    <w:rsid w:val="00C749B4"/>
    <w:rsid w:val="00D46903"/>
    <w:rsid w:val="00D87180"/>
    <w:rsid w:val="00DD056E"/>
    <w:rsid w:val="00E34109"/>
    <w:rsid w:val="00E713C1"/>
    <w:rsid w:val="00E840D9"/>
    <w:rsid w:val="00EB5607"/>
    <w:rsid w:val="00EC220C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1"/>
  </w:style>
  <w:style w:type="paragraph" w:styleId="2">
    <w:name w:val="heading 2"/>
    <w:basedOn w:val="a"/>
    <w:next w:val="a"/>
    <w:link w:val="20"/>
    <w:uiPriority w:val="99"/>
    <w:qFormat/>
    <w:rsid w:val="00700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4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26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264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264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A2646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61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11"/>
  </w:style>
  <w:style w:type="paragraph" w:styleId="22">
    <w:name w:val="Body Text 2"/>
    <w:basedOn w:val="a"/>
    <w:link w:val="23"/>
    <w:uiPriority w:val="99"/>
    <w:unhideWhenUsed/>
    <w:rsid w:val="0056171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561712"/>
    <w:rPr>
      <w:rFonts w:ascii="Calibri" w:eastAsia="Times New Roman" w:hAnsi="Calibri" w:cs="Times New Roman"/>
    </w:rPr>
  </w:style>
  <w:style w:type="paragraph" w:styleId="a7">
    <w:name w:val="List Paragraph"/>
    <w:aliases w:val="Содержание. 2 уровень"/>
    <w:basedOn w:val="a"/>
    <w:link w:val="a8"/>
    <w:qFormat/>
    <w:rsid w:val="00561712"/>
    <w:pPr>
      <w:ind w:left="720"/>
      <w:contextualSpacing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msonormalbullet2gif">
    <w:name w:val="msonormalbullet2.gif"/>
    <w:basedOn w:val="a"/>
    <w:rsid w:val="002F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3"/>
    <w:link w:val="aa"/>
    <w:qFormat/>
    <w:rsid w:val="0021408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2140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21408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54">
    <w:name w:val="Font Style54"/>
    <w:basedOn w:val="a0"/>
    <w:rsid w:val="00BA36F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A3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"/>
    <w:rsid w:val="003A58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A582C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862D7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862D7C"/>
    <w:rPr>
      <w:rFonts w:ascii="Times New Roman" w:hAnsi="Times New Roman" w:cs="Times New Roman"/>
      <w:sz w:val="32"/>
      <w:szCs w:val="32"/>
    </w:rPr>
  </w:style>
  <w:style w:type="paragraph" w:customStyle="1" w:styleId="1">
    <w:name w:val="Абзац списка1"/>
    <w:basedOn w:val="a"/>
    <w:uiPriority w:val="99"/>
    <w:rsid w:val="00321F5A"/>
    <w:pPr>
      <w:ind w:left="720"/>
    </w:pPr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unhideWhenUsed/>
    <w:rsid w:val="003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3410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00E93"/>
    <w:rPr>
      <w:i/>
    </w:rPr>
  </w:style>
  <w:style w:type="character" w:customStyle="1" w:styleId="20">
    <w:name w:val="Заголовок 2 Знак"/>
    <w:basedOn w:val="a0"/>
    <w:link w:val="2"/>
    <w:uiPriority w:val="99"/>
    <w:rsid w:val="00700E9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0E93"/>
  </w:style>
  <w:style w:type="paragraph" w:customStyle="1" w:styleId="person0">
    <w:name w:val="person_0"/>
    <w:basedOn w:val="a"/>
    <w:rsid w:val="007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31FFA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ConsPlusNormal">
    <w:name w:val="ConsPlusNormal"/>
    <w:rsid w:val="0073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30</Pages>
  <Words>9680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dcterms:created xsi:type="dcterms:W3CDTF">2016-04-25T11:17:00Z</dcterms:created>
  <dcterms:modified xsi:type="dcterms:W3CDTF">2018-11-02T05:55:00Z</dcterms:modified>
</cp:coreProperties>
</file>