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9E" w:rsidRPr="0074789E" w:rsidRDefault="0074789E" w:rsidP="007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74789E" w:rsidRPr="0074789E" w:rsidRDefault="0074789E" w:rsidP="00747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74789E" w:rsidRPr="0074789E" w:rsidRDefault="0074789E" w:rsidP="007478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2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«ЮРГИНСКИЙ ТЕХНИКУМ АГРОТЕХНОЛОГИЙ И СЕРВИСА»</w:t>
      </w: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</w:rPr>
      </w:pP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</w:rPr>
      </w:pPr>
    </w:p>
    <w:p w:rsidR="004C7A88" w:rsidRPr="0076770F" w:rsidRDefault="004C7A88" w:rsidP="004C7A88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4C7A88" w:rsidRPr="0076770F" w:rsidRDefault="004C7A88" w:rsidP="004C7A88">
      <w:pPr>
        <w:jc w:val="center"/>
        <w:rPr>
          <w:rFonts w:ascii="Times New Roman" w:hAnsi="Times New Roman" w:cs="Times New Roman"/>
          <w:b/>
          <w:color w:val="000000"/>
        </w:rPr>
      </w:pPr>
    </w:p>
    <w:p w:rsidR="004C7A88" w:rsidRPr="0076770F" w:rsidRDefault="004C7A88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7A88" w:rsidRDefault="004C7A88" w:rsidP="004C7A88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>Учебная дисциплина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>: ОУДП.01</w:t>
      </w: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ab/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ОБЩЕСТВОЗНАНИЕ                      </w:t>
      </w:r>
    </w:p>
    <w:p w:rsidR="004C7A88" w:rsidRPr="00233744" w:rsidRDefault="004C7A88" w:rsidP="004C7A88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>Урове</w:t>
      </w:r>
      <w:r>
        <w:rPr>
          <w:rFonts w:ascii="Times New Roman" w:hAnsi="Times New Roman"/>
          <w:color w:val="262626"/>
          <w:sz w:val="32"/>
          <w:szCs w:val="32"/>
        </w:rPr>
        <w:t xml:space="preserve">нь образования: среднее </w:t>
      </w:r>
      <w:r w:rsidRPr="00233744">
        <w:rPr>
          <w:rFonts w:ascii="Times New Roman" w:hAnsi="Times New Roman"/>
          <w:color w:val="262626"/>
          <w:sz w:val="32"/>
          <w:szCs w:val="32"/>
        </w:rPr>
        <w:t xml:space="preserve"> общее образование</w:t>
      </w:r>
    </w:p>
    <w:p w:rsidR="004C7A88" w:rsidRPr="00233744" w:rsidRDefault="004C7A88" w:rsidP="004C7A88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 xml:space="preserve">Срок обучения    </w:t>
      </w:r>
      <w:r w:rsidRPr="00033DFF">
        <w:rPr>
          <w:rFonts w:ascii="Times New Roman" w:hAnsi="Times New Roman"/>
          <w:color w:val="262626"/>
          <w:sz w:val="32"/>
          <w:szCs w:val="32"/>
        </w:rPr>
        <w:t>2 года 10 месяцев</w:t>
      </w:r>
    </w:p>
    <w:p w:rsidR="004C7A88" w:rsidRPr="00110E9D" w:rsidRDefault="004C7A88" w:rsidP="004C7A88">
      <w:pPr>
        <w:spacing w:after="0" w:line="240" w:lineRule="auto"/>
        <w:ind w:left="3261" w:hanging="3261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Специальность</w:t>
      </w:r>
      <w:r w:rsidRPr="00233744">
        <w:rPr>
          <w:rFonts w:ascii="Times New Roman" w:hAnsi="Times New Roman"/>
          <w:color w:val="262626"/>
          <w:sz w:val="32"/>
          <w:szCs w:val="32"/>
        </w:rPr>
        <w:t>:</w:t>
      </w:r>
      <w:r>
        <w:rPr>
          <w:rFonts w:ascii="Times New Roman" w:hAnsi="Times New Roman"/>
          <w:sz w:val="28"/>
          <w:szCs w:val="24"/>
        </w:rPr>
        <w:t>23</w:t>
      </w:r>
      <w:r w:rsidR="00936477">
        <w:rPr>
          <w:rFonts w:ascii="Times New Roman" w:hAnsi="Times New Roman"/>
          <w:sz w:val="28"/>
          <w:szCs w:val="24"/>
        </w:rPr>
        <w:t>.01</w:t>
      </w:r>
      <w:r w:rsidRPr="00012874">
        <w:rPr>
          <w:rFonts w:ascii="Times New Roman" w:hAnsi="Times New Roman"/>
          <w:sz w:val="28"/>
          <w:szCs w:val="24"/>
        </w:rPr>
        <w:t>.</w:t>
      </w:r>
      <w:r w:rsidR="0093647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7 Мастер по ремонту и обслуживанию автомобилей</w:t>
      </w:r>
    </w:p>
    <w:p w:rsidR="004C7A88" w:rsidRPr="00233744" w:rsidRDefault="004C7A88" w:rsidP="004C7A88">
      <w:pPr>
        <w:spacing w:after="0" w:line="240" w:lineRule="auto"/>
        <w:ind w:left="3686" w:hanging="3686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4C7A88" w:rsidRPr="0076770F" w:rsidRDefault="004C7A88" w:rsidP="004C7A8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4789E" w:rsidRDefault="0074789E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4789E" w:rsidRDefault="0074789E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4789E" w:rsidRDefault="0074789E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4789E" w:rsidRDefault="0074789E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C7A88" w:rsidRPr="0076770F" w:rsidRDefault="004C7A88" w:rsidP="004C7A8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4C7A88" w:rsidRDefault="004C7A88" w:rsidP="004C7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4789E" w:rsidRDefault="0074789E" w:rsidP="004C7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4789E" w:rsidRDefault="0074789E" w:rsidP="004C7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4789E" w:rsidRDefault="0074789E" w:rsidP="004C7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4C7A88" w:rsidRPr="00510125" w:rsidRDefault="004C7A88" w:rsidP="004C7A8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74789E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4C7A88" w:rsidRDefault="004C7A88" w:rsidP="004C7A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7A88" w:rsidRPr="0076770F" w:rsidRDefault="004C7A88" w:rsidP="004C7A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_______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Кожемяко Ольга Николаевна</w:t>
      </w: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789E" w:rsidRPr="0074789E" w:rsidRDefault="0074789E" w:rsidP="0074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74789E" w:rsidRPr="0074789E" w:rsidRDefault="0074789E" w:rsidP="0074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74789E" w:rsidRPr="0074789E" w:rsidRDefault="0074789E" w:rsidP="00747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74789E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Pr="00DE78D3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78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rPr>
          <w:rFonts w:ascii="Times New Roman" w:hAnsi="Times New Roman" w:cs="Times New Roman"/>
          <w:color w:val="000000"/>
        </w:rPr>
      </w:pPr>
    </w:p>
    <w:p w:rsidR="0074789E" w:rsidRDefault="0074789E" w:rsidP="004C7A88">
      <w:pPr>
        <w:rPr>
          <w:rFonts w:ascii="Times New Roman" w:hAnsi="Times New Roman" w:cs="Times New Roman"/>
          <w:color w:val="000000"/>
        </w:rPr>
      </w:pPr>
    </w:p>
    <w:p w:rsidR="0074789E" w:rsidRDefault="0074789E" w:rsidP="004C7A88">
      <w:pPr>
        <w:rPr>
          <w:rFonts w:ascii="Times New Roman" w:hAnsi="Times New Roman" w:cs="Times New Roman"/>
          <w:color w:val="000000"/>
        </w:rPr>
      </w:pPr>
    </w:p>
    <w:p w:rsidR="0074789E" w:rsidRDefault="0074789E" w:rsidP="004C7A88">
      <w:pPr>
        <w:rPr>
          <w:rFonts w:ascii="Times New Roman" w:hAnsi="Times New Roman" w:cs="Times New Roman"/>
          <w:color w:val="000000"/>
        </w:rPr>
      </w:pPr>
    </w:p>
    <w:p w:rsidR="0074789E" w:rsidRPr="0076770F" w:rsidRDefault="0074789E" w:rsidP="004C7A88">
      <w:pPr>
        <w:rPr>
          <w:rFonts w:ascii="Times New Roman" w:hAnsi="Times New Roman" w:cs="Times New Roman"/>
          <w:color w:val="000000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4C7A88" w:rsidRDefault="004C7A88" w:rsidP="004C7A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A88" w:rsidRPr="001E05B9" w:rsidRDefault="004C7A88" w:rsidP="004C7A88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</w:p>
    <w:p w:rsidR="004C7A88" w:rsidRPr="001E05B9" w:rsidRDefault="004C7A88" w:rsidP="004C7A88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</w:p>
    <w:p w:rsidR="004C7A88" w:rsidRPr="001E05B9" w:rsidRDefault="004C7A88" w:rsidP="004C7A88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</w:p>
    <w:p w:rsidR="004C7A88" w:rsidRPr="001E05B9" w:rsidRDefault="004C7A88" w:rsidP="004C7A88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одержание учебной дисциплины </w:t>
      </w:r>
    </w:p>
    <w:p w:rsidR="004C7A88" w:rsidRPr="001E05B9" w:rsidRDefault="004C7A88" w:rsidP="004C7A88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</w:p>
    <w:p w:rsidR="004C7A88" w:rsidRPr="0076770F" w:rsidRDefault="004C7A88" w:rsidP="004C7A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A88" w:rsidRPr="0076770F" w:rsidRDefault="004C7A88" w:rsidP="004C7A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Pr="0076770F" w:rsidRDefault="004C7A88" w:rsidP="004C7A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883093" w:rsidRDefault="004C7A88" w:rsidP="008830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ab/>
      </w: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r w:rsidR="00883093" w:rsidRPr="00180D84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883093" w:rsidRPr="00180D84">
        <w:rPr>
          <w:rFonts w:ascii="Times New Roman" w:hAnsi="Times New Roman"/>
          <w:color w:val="0D0D0D"/>
          <w:sz w:val="28"/>
          <w:szCs w:val="28"/>
        </w:rPr>
        <w:t>рабочих и служащих.</w:t>
      </w:r>
    </w:p>
    <w:p w:rsidR="004C7A88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«Обществознание», 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№2/16-з). </w:t>
      </w:r>
    </w:p>
    <w:p w:rsidR="004C7A88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 программы – освоение содержания дисциплины «Обществознание» и достижение результатов ее изучения в соответствии с требованиями ФГОС среднего общего образования. Содержание программы направлено на решение следующих </w:t>
      </w:r>
      <w:r>
        <w:rPr>
          <w:rFonts w:ascii="Times New Roman" w:eastAsia="Times New Roman" w:hAnsi="Times New Roman" w:cs="Times New Roman"/>
          <w:b/>
          <w:sz w:val="28"/>
        </w:rPr>
        <w:t>задач:</w:t>
      </w:r>
    </w:p>
    <w:p w:rsidR="004C7A88" w:rsidRDefault="004C7A88" w:rsidP="004C7A88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формировать мировоззренческую позицию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российскую гражданскую идентичность,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поликультурность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>, толерантность, приверженность ценностям, закрепленным Конституцией Российской Федерации;</w:t>
      </w:r>
    </w:p>
    <w:p w:rsidR="004C7A88" w:rsidRDefault="004C7A88" w:rsidP="004C7A88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понимание роли России в многообразном, быстро меняющемся глобальном мире;</w:t>
      </w:r>
    </w:p>
    <w:p w:rsidR="004C7A88" w:rsidRDefault="004C7A88" w:rsidP="004C7A88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4C7A88" w:rsidRDefault="004C7A88" w:rsidP="004C7A88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целостное восприятие всего спектра природных, экономических, социальных реалий;</w:t>
      </w:r>
    </w:p>
    <w:p w:rsidR="004C7A88" w:rsidRDefault="004C7A88" w:rsidP="004C7A88">
      <w:pPr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умения обобщать, анализировать и оценивать информацию с целью проверки гипотез и интерпретации данных различных источников.</w:t>
      </w:r>
    </w:p>
    <w:p w:rsidR="004C7A88" w:rsidRDefault="004C7A88" w:rsidP="004C7A8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Общеобразовательная учебная дисциплина «Обществознание»  является учебной дисциплиной обязательной предметной области «Общественные науки» ФГОС среднего общего образования. </w:t>
      </w:r>
    </w:p>
    <w:p w:rsidR="004C7A88" w:rsidRDefault="00D277FC" w:rsidP="004C7A8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Профессия «Мастер по ремонту и обслуживанию автомобилей»</w:t>
      </w:r>
      <w:r w:rsidR="004C7A88">
        <w:rPr>
          <w:rFonts w:ascii="Times New Roman" w:eastAsia="Times New Roman" w:hAnsi="Times New Roman" w:cs="Times New Roman"/>
          <w:sz w:val="28"/>
        </w:rPr>
        <w:t xml:space="preserve">, относится  технологическому  профилю. В учебном плане </w:t>
      </w:r>
      <w:r>
        <w:rPr>
          <w:rFonts w:ascii="Times New Roman" w:eastAsia="Times New Roman" w:hAnsi="Times New Roman" w:cs="Times New Roman"/>
          <w:sz w:val="28"/>
        </w:rPr>
        <w:t>профессии</w:t>
      </w:r>
      <w:r w:rsidR="008830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«Мастер по ремонту и обслуживанию автомобилей»</w:t>
      </w:r>
      <w:r w:rsidR="004C7A88">
        <w:rPr>
          <w:rFonts w:ascii="Times New Roman" w:eastAsia="Times New Roman" w:hAnsi="Times New Roman" w:cs="Times New Roman"/>
          <w:sz w:val="28"/>
        </w:rPr>
        <w:t xml:space="preserve">, учебная дисциплина «Обществознание» входит в состав </w:t>
      </w:r>
      <w:r w:rsidR="004C7A88" w:rsidRPr="00AD0900">
        <w:rPr>
          <w:rFonts w:ascii="Times New Roman" w:eastAsia="Times New Roman" w:hAnsi="Times New Roman" w:cs="Times New Roman"/>
          <w:sz w:val="28"/>
        </w:rPr>
        <w:t>дисциплин</w:t>
      </w:r>
      <w:r w:rsidR="00883093" w:rsidRPr="00AD0900">
        <w:rPr>
          <w:rFonts w:ascii="Times New Roman" w:eastAsia="Times New Roman" w:hAnsi="Times New Roman" w:cs="Times New Roman"/>
          <w:sz w:val="28"/>
        </w:rPr>
        <w:t xml:space="preserve"> по выбору</w:t>
      </w:r>
      <w:r w:rsidR="00180D84" w:rsidRPr="00AD0900">
        <w:rPr>
          <w:rFonts w:ascii="Times New Roman" w:eastAsia="Times New Roman" w:hAnsi="Times New Roman" w:cs="Times New Roman"/>
          <w:sz w:val="28"/>
        </w:rPr>
        <w:t xml:space="preserve"> из обязательных предметных областей.</w:t>
      </w:r>
      <w:r w:rsidR="004C7A88">
        <w:rPr>
          <w:rFonts w:ascii="Times New Roman" w:eastAsia="Times New Roman" w:hAnsi="Times New Roman" w:cs="Times New Roman"/>
          <w:sz w:val="28"/>
        </w:rPr>
        <w:t xml:space="preserve">  Изучается на базовом уровне.</w:t>
      </w:r>
    </w:p>
    <w:p w:rsidR="004C7A88" w:rsidRDefault="004C7A88" w:rsidP="004C7A8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получении </w:t>
      </w:r>
      <w:r w:rsidR="00883093" w:rsidRPr="00180D84">
        <w:rPr>
          <w:rFonts w:ascii="Times New Roman" w:eastAsia="Times New Roman" w:hAnsi="Times New Roman" w:cs="Times New Roman"/>
          <w:color w:val="000000"/>
          <w:sz w:val="28"/>
        </w:rPr>
        <w:t xml:space="preserve">профессии </w:t>
      </w:r>
      <w:r w:rsidR="00D277FC" w:rsidRPr="00180D84">
        <w:rPr>
          <w:rFonts w:ascii="Times New Roman" w:eastAsia="Times New Roman" w:hAnsi="Times New Roman" w:cs="Times New Roman"/>
          <w:sz w:val="28"/>
        </w:rPr>
        <w:t xml:space="preserve">«Мастер по </w:t>
      </w:r>
      <w:r w:rsidR="00936477" w:rsidRPr="00180D84">
        <w:rPr>
          <w:rFonts w:ascii="Times New Roman" w:eastAsia="Times New Roman" w:hAnsi="Times New Roman" w:cs="Times New Roman"/>
          <w:sz w:val="28"/>
        </w:rPr>
        <w:t>ремонту и</w:t>
      </w:r>
      <w:r w:rsidR="00D277FC" w:rsidRPr="00180D84">
        <w:rPr>
          <w:rFonts w:ascii="Times New Roman" w:eastAsia="Times New Roman" w:hAnsi="Times New Roman" w:cs="Times New Roman"/>
          <w:sz w:val="28"/>
        </w:rPr>
        <w:t xml:space="preserve"> обслуживанию автомобилей</w:t>
      </w:r>
      <w:r w:rsidR="00936477" w:rsidRPr="00180D84">
        <w:rPr>
          <w:rFonts w:ascii="Times New Roman" w:eastAsia="Times New Roman" w:hAnsi="Times New Roman" w:cs="Times New Roman"/>
          <w:sz w:val="28"/>
        </w:rPr>
        <w:t>»</w:t>
      </w:r>
      <w:r w:rsidR="0088309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Обществознание  изучается в объеме </w:t>
      </w:r>
      <w:r w:rsidR="00D277FC">
        <w:rPr>
          <w:rFonts w:ascii="Times New Roman" w:eastAsia="Times New Roman" w:hAnsi="Times New Roman" w:cs="Times New Roman"/>
          <w:color w:val="000000"/>
          <w:sz w:val="28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 на первом курсе</w:t>
      </w:r>
      <w:r w:rsidR="00D277FC">
        <w:rPr>
          <w:rFonts w:ascii="Times New Roman" w:eastAsia="Times New Roman" w:hAnsi="Times New Roman" w:cs="Times New Roman"/>
          <w:color w:val="000000"/>
          <w:sz w:val="28"/>
        </w:rPr>
        <w:t>, 58 часов на втором курсе</w:t>
      </w:r>
    </w:p>
    <w:p w:rsidR="004C7A88" w:rsidRDefault="004C7A88" w:rsidP="004C7A8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C7A88" w:rsidRDefault="004C7A88" w:rsidP="004C7A8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программы учебной дисциплины «Обществознание»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обучающихся. Помещение кабинета </w:t>
      </w:r>
      <w:r>
        <w:rPr>
          <w:rFonts w:ascii="Times New Roman" w:eastAsia="Times New Roman" w:hAnsi="Times New Roman" w:cs="Times New Roman"/>
          <w:sz w:val="28"/>
        </w:rPr>
        <w:lastRenderedPageBreak/>
        <w:t>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C7A88" w:rsidRDefault="004C7A88" w:rsidP="004C7A8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имеется мультимедийное оборудование, при помощи которого</w:t>
      </w:r>
    </w:p>
    <w:p w:rsidR="004C7A88" w:rsidRDefault="004C7A88" w:rsidP="004C7A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</w:t>
      </w:r>
    </w:p>
    <w:p w:rsidR="004C7A88" w:rsidRDefault="004C7A88" w:rsidP="004C7A8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4C7A88" w:rsidRDefault="004C7A88" w:rsidP="004C7A88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наглядные пособия (комплекты учебных таблиц, плакатов и др.);</w:t>
      </w:r>
    </w:p>
    <w:p w:rsidR="004C7A88" w:rsidRDefault="004C7A88" w:rsidP="004C7A88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информационно-коммуникативные средства;</w:t>
      </w:r>
    </w:p>
    <w:p w:rsidR="004C7A88" w:rsidRDefault="004C7A88" w:rsidP="004C7A88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экранно-звуковые пособия;</w:t>
      </w:r>
    </w:p>
    <w:p w:rsidR="004C7A88" w:rsidRDefault="004C7A88" w:rsidP="004C7A88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библиотечный фонд.</w:t>
      </w:r>
    </w:p>
    <w:p w:rsidR="004C7A88" w:rsidRDefault="004C7A88" w:rsidP="004C7A8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библиотечный фонд входят учебники, учебно-методические комплекты,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научно-популярной литературой по вопросам языкознания и др.</w:t>
      </w:r>
    </w:p>
    <w:p w:rsidR="004C7A88" w:rsidRDefault="004C7A88" w:rsidP="004C7A88">
      <w:pPr>
        <w:tabs>
          <w:tab w:val="left" w:leader="underscore" w:pos="0"/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C7A88" w:rsidRDefault="004C7A88" w:rsidP="004C7A88">
      <w:pPr>
        <w:tabs>
          <w:tab w:val="left" w:leader="underscore" w:pos="0"/>
          <w:tab w:val="left" w:pos="284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4C7A88" w:rsidRDefault="004C7A88" w:rsidP="004C7A88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AD0900" w:rsidRDefault="00AD0900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AD0900" w:rsidRDefault="00AD0900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83093" w:rsidRDefault="00883093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7A88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</w:t>
      </w:r>
    </w:p>
    <w:p w:rsidR="004C7A88" w:rsidRPr="006B1CE8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>УЧЕБНОЙ ДИСЦИПЛИНЫ</w:t>
      </w:r>
    </w:p>
    <w:p w:rsidR="004C7A88" w:rsidRPr="006B1CE8" w:rsidRDefault="004C7A88" w:rsidP="00AD09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дисциплины «Обществознание» направлено на развитие универсальных учебных действий, 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  для</w:t>
      </w:r>
      <w:r w:rsidR="00936477">
        <w:rPr>
          <w:rFonts w:ascii="Times New Roman" w:eastAsia="Times New Roman" w:hAnsi="Times New Roman" w:cs="Times New Roman"/>
          <w:sz w:val="28"/>
        </w:rPr>
        <w:t>профессии</w:t>
      </w:r>
      <w:r>
        <w:rPr>
          <w:rFonts w:ascii="Times New Roman" w:eastAsia="Times New Roman" w:hAnsi="Times New Roman" w:cs="Times New Roman"/>
          <w:sz w:val="28"/>
        </w:rPr>
        <w:t>: "</w:t>
      </w:r>
      <w:r w:rsidR="00936477">
        <w:rPr>
          <w:rFonts w:ascii="Times New Roman" w:eastAsia="Times New Roman" w:hAnsi="Times New Roman" w:cs="Times New Roman"/>
          <w:sz w:val="28"/>
        </w:rPr>
        <w:t>Мастер по ремонту и обслуживанию автомобилей»</w:t>
      </w:r>
    </w:p>
    <w:p w:rsidR="004C7A88" w:rsidRPr="008456D8" w:rsidRDefault="004C7A88" w:rsidP="00AD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D8">
        <w:rPr>
          <w:rFonts w:ascii="Times New Roman" w:eastAsia="Times New Roman" w:hAnsi="Times New Roman" w:cs="Times New Roman"/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4C7A88" w:rsidRPr="008456D8" w:rsidRDefault="004C7A88" w:rsidP="00AD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D8">
        <w:rPr>
          <w:rFonts w:ascii="Times New Roman" w:eastAsia="Times New Roman" w:hAnsi="Times New Roman" w:cs="Times New Roman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</w:t>
      </w:r>
    </w:p>
    <w:p w:rsidR="004C7A88" w:rsidRPr="008456D8" w:rsidRDefault="004C7A88" w:rsidP="00AD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6D8">
        <w:rPr>
          <w:rFonts w:ascii="Times New Roman" w:eastAsia="Times New Roman" w:hAnsi="Times New Roman" w:cs="Times New Roman"/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</w:p>
    <w:p w:rsidR="004C7A88" w:rsidRDefault="004C7A88" w:rsidP="00AD09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4C7A88" w:rsidRDefault="004C7A88" w:rsidP="00AD09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0"/>
        <w:gridCol w:w="1844"/>
      </w:tblGrid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Планируемые результаты освоения учебной дисциплины </w:t>
            </w:r>
          </w:p>
          <w:p w:rsidR="004C7A88" w:rsidRDefault="004C7A88" w:rsidP="00333A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соответствии с ФГОС СОО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Общие компетенции ФГОС СПО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8456D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2, ОК 4 </w:t>
            </w:r>
          </w:p>
          <w:p w:rsidR="004C7A88" w:rsidRDefault="004C7A88" w:rsidP="00333A49">
            <w:pPr>
              <w:spacing w:after="0" w:line="240" w:lineRule="auto"/>
            </w:pP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lastRenderedPageBreak/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3,</w:t>
            </w:r>
          </w:p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3,</w:t>
            </w:r>
          </w:p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3, ОК 4</w:t>
            </w:r>
          </w:p>
          <w:p w:rsidR="004C7A88" w:rsidRDefault="004C7A88" w:rsidP="00333A49">
            <w:pPr>
              <w:spacing w:after="0" w:line="240" w:lineRule="auto"/>
            </w:pP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определять назначение и функции различных социальных институтов;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  <w:p w:rsidR="004C7A88" w:rsidRDefault="004C7A88" w:rsidP="00333A49">
            <w:pPr>
              <w:spacing w:after="0" w:line="240" w:lineRule="auto"/>
            </w:pP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</w:pPr>
            <w:r w:rsidRPr="006B1CE8">
              <w:rPr>
                <w:rFonts w:ascii="Times New Roman" w:eastAsia="Times New Roman" w:hAnsi="Times New Roman" w:cs="Times New Roma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базовым понятийным аппаратом социальных наук;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</w:pPr>
            <w:r w:rsidRPr="006B1CE8">
              <w:rPr>
                <w:rFonts w:ascii="Times New Roman" w:eastAsia="Times New Roman" w:hAnsi="Times New Roman" w:cs="Times New Roman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</w:tr>
      <w:tr w:rsidR="004C7A88" w:rsidTr="00333A49">
        <w:trPr>
          <w:trHeight w:val="1"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numPr>
                <w:ilvl w:val="0"/>
                <w:numId w:val="21"/>
              </w:numPr>
              <w:spacing w:after="0" w:line="240" w:lineRule="auto"/>
              <w:ind w:left="284" w:hanging="284"/>
            </w:pPr>
            <w:proofErr w:type="spellStart"/>
            <w:r w:rsidRPr="006B1CE8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6B1CE8">
              <w:rPr>
                <w:rFonts w:ascii="Times New Roman" w:eastAsia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8456D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2, ОК 3</w:t>
            </w:r>
          </w:p>
        </w:tc>
      </w:tr>
    </w:tbl>
    <w:p w:rsidR="004C7A88" w:rsidRDefault="004C7A88" w:rsidP="004C7A88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4C7A88" w:rsidRDefault="004C7A88" w:rsidP="004C7A88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216"/>
        <w:gridCol w:w="992"/>
        <w:gridCol w:w="851"/>
        <w:gridCol w:w="992"/>
        <w:gridCol w:w="992"/>
        <w:gridCol w:w="860"/>
      </w:tblGrid>
      <w:tr w:rsidR="004C7A88" w:rsidRPr="006B1CE8" w:rsidTr="00333A49">
        <w:trPr>
          <w:trHeight w:val="374"/>
        </w:trPr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A88" w:rsidRPr="006B1CE8" w:rsidRDefault="004C7A88" w:rsidP="00333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п/п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A88" w:rsidRPr="006B1CE8" w:rsidRDefault="004C7A88" w:rsidP="00333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4C7A88" w:rsidRPr="006B1CE8" w:rsidTr="00333A49">
        <w:trPr>
          <w:trHeight w:val="212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A88" w:rsidRPr="006B1CE8" w:rsidRDefault="004C7A88" w:rsidP="00333A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A88" w:rsidRPr="006B1CE8" w:rsidRDefault="004C7A88" w:rsidP="00333A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Максимальной нагрузки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Самостоятельной работы</w:t>
            </w: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4C7A88" w:rsidRPr="006B1CE8" w:rsidTr="00180D84">
        <w:trPr>
          <w:trHeight w:val="807"/>
        </w:trPr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A88" w:rsidRPr="006B1CE8" w:rsidRDefault="004C7A88" w:rsidP="00333A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A88" w:rsidRPr="006B1CE8" w:rsidRDefault="004C7A88" w:rsidP="00333A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rPr>
                <w:rFonts w:ascii="Times New Roman" w:hAnsi="Times New Roman" w:cs="Times New Roman"/>
                <w:color w:val="00000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Лекции,</w:t>
            </w:r>
          </w:p>
          <w:p w:rsidR="004C7A88" w:rsidRPr="006B1CE8" w:rsidRDefault="004C7A88" w:rsidP="00333A4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A88" w:rsidRPr="006B1CE8" w:rsidRDefault="004C7A88" w:rsidP="00333A49">
            <w:pPr>
              <w:spacing w:after="0" w:line="240" w:lineRule="auto"/>
              <w:rPr>
                <w:sz w:val="20"/>
                <w:szCs w:val="20"/>
              </w:rPr>
            </w:pPr>
            <w:r w:rsidRPr="006B1CE8"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A88" w:rsidRPr="006B1CE8" w:rsidRDefault="004C7A88" w:rsidP="00333A49">
            <w:pPr>
              <w:rPr>
                <w:rFonts w:ascii="Times New Roman" w:hAnsi="Times New Roman" w:cs="Times New Roman"/>
              </w:rPr>
            </w:pPr>
            <w:r w:rsidRPr="006B1CE8">
              <w:rPr>
                <w:rFonts w:ascii="Times New Roman" w:hAnsi="Times New Roman" w:cs="Times New Roman"/>
              </w:rPr>
              <w:t>Лабораторные занятия</w:t>
            </w:r>
          </w:p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center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человека: единство биологического и социального начал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Познание человеком мира и самого себя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D277FC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Общество как целое. Общественное развитие.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D277FC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FC6D9E" w:rsidP="009D54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FC6D9E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Духовная культура человека 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FC6D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  <w:r w:rsidR="00FC6D9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FC6D9E" w:rsidP="00333A49">
            <w:pPr>
              <w:spacing w:after="0" w:line="240" w:lineRule="auto"/>
            </w:pPr>
            <w: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сфера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9D54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FC6D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  <w:r w:rsidR="00FC6D9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FC6D9E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6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Экономика – хозяйственная основа жизни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9D545D" w:rsidP="009D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9D5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</w:t>
            </w:r>
            <w:r w:rsidR="009D545D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7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Политика-сфера управления обществом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D277FC" w:rsidP="0033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33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14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9D545D" w:rsidP="0033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Default="009D545D" w:rsidP="00333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  <w:r w:rsidR="004C7A8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33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D277FC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9D545D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  <w:tr w:rsidR="004C7A88" w:rsidRPr="006B1CE8" w:rsidTr="00180D84">
        <w:trPr>
          <w:trHeight w:val="313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D277FC">
            <w:pPr>
              <w:spacing w:after="0" w:line="240" w:lineRule="auto"/>
              <w:jc w:val="right"/>
            </w:pPr>
            <w:r w:rsidRPr="006B1CE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D277FC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4C7A88" w:rsidP="00333A49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220015" w:rsidP="00333A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begin"/>
            </w:r>
            <w:r w:rsidR="00C27B1B">
              <w:rPr>
                <w:rFonts w:ascii="Times New Roman" w:eastAsia="Times New Roman" w:hAnsi="Times New Roman" w:cs="Times New Roman"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separate"/>
            </w:r>
            <w:r w:rsidR="00C27B1B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140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7A88" w:rsidRPr="006B1CE8" w:rsidRDefault="00D277FC" w:rsidP="00333A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C7A88" w:rsidRPr="006B1CE8" w:rsidRDefault="004C7A88" w:rsidP="00333A49"/>
        </w:tc>
      </w:tr>
    </w:tbl>
    <w:p w:rsidR="004C7A88" w:rsidRDefault="004C7A88" w:rsidP="004C7A88">
      <w:pPr>
        <w:jc w:val="right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4C7A88" w:rsidRPr="004F3DFF" w:rsidRDefault="004C7A88" w:rsidP="004C7A88">
      <w:pPr>
        <w:tabs>
          <w:tab w:val="left" w:pos="3615"/>
        </w:tabs>
        <w:rPr>
          <w:rFonts w:ascii="Times New Roman" w:eastAsia="Times New Roman" w:hAnsi="Times New Roman" w:cs="Times New Roman"/>
          <w:sz w:val="28"/>
        </w:rPr>
      </w:pPr>
    </w:p>
    <w:p w:rsidR="004C7A88" w:rsidRDefault="004C7A88" w:rsidP="004C7A88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textWrapping" w:clear="all"/>
      </w:r>
    </w:p>
    <w:p w:rsidR="004C7A88" w:rsidRPr="00AD0900" w:rsidRDefault="004C7A88" w:rsidP="004C7A88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4C7A88" w:rsidRPr="00AD0900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sz w:val="28"/>
          <w:szCs w:val="28"/>
        </w:rPr>
        <w:t>Обществознание как система знаний об обществе. Понятие и сущность общества. Общество как сложная динамическая система. Науки об обществе и обществознании.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sz w:val="28"/>
          <w:szCs w:val="28"/>
        </w:rPr>
        <w:t>Природа человека: единство биологического и социального начал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900">
        <w:rPr>
          <w:rFonts w:ascii="Times New Roman" w:hAnsi="Times New Roman" w:cs="Times New Roman"/>
          <w:sz w:val="28"/>
          <w:szCs w:val="28"/>
        </w:rPr>
        <w:t>Природа человека. Деятельность и ее виды. Мир человеческих эмоций и чувств. Темперамент и характер. Потребности и способности людей. Половозрастные роли человека в современном обществе. Здоровье человека – его достояние и достояние общества. Смыслы человеческой свободы, ее поле и границы. Единство свободы и ответственности. Человек – дитя и часть природы. Влияние человека на природную среду.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900"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900">
        <w:rPr>
          <w:rFonts w:ascii="Times New Roman" w:hAnsi="Times New Roman" w:cs="Times New Roman"/>
          <w:sz w:val="28"/>
          <w:szCs w:val="28"/>
        </w:rPr>
        <w:t>1. Человек - как продукт биологической и социальной эволюции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900">
        <w:rPr>
          <w:rFonts w:ascii="Times New Roman" w:hAnsi="Times New Roman" w:cs="Times New Roman"/>
          <w:sz w:val="28"/>
          <w:szCs w:val="28"/>
        </w:rPr>
        <w:t>2. Труд и игра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Познание человеком мира и самого себя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инстинкт –особенность человека. Мышление и речь. Задачи познания. Познание как процесс. Познание - особый вид деятельности человека</w:t>
      </w:r>
      <w:proofErr w:type="gramStart"/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интуиции в познании. Истина, ее критерии. Относительность истины. Виды человеческих знаний. Философское знание и его особенные черты и признаки. Особенность научного познания. Общественные науки. Особенности социального познания.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Общество как целое. Общественное развитие.</w:t>
      </w:r>
    </w:p>
    <w:p w:rsidR="004C7A88" w:rsidRPr="00AD0900" w:rsidRDefault="004C7A88" w:rsidP="004C7A88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AD0900">
        <w:rPr>
          <w:sz w:val="28"/>
          <w:szCs w:val="28"/>
        </w:rPr>
        <w:t>Общество – продукт и среда жизнедеятельности человека. Пути и формы общественного развития. Противоречивость общественного прогресса. Общественная модернизация. Направление и смысл истории. Типология обществ. Общества традиционные, индустриальные</w:t>
      </w:r>
      <w:proofErr w:type="gramStart"/>
      <w:r w:rsidRPr="00AD0900">
        <w:rPr>
          <w:sz w:val="28"/>
          <w:szCs w:val="28"/>
        </w:rPr>
        <w:t xml:space="preserve"> ,</w:t>
      </w:r>
      <w:proofErr w:type="gramEnd"/>
      <w:r w:rsidRPr="00AD0900">
        <w:rPr>
          <w:sz w:val="28"/>
          <w:szCs w:val="28"/>
        </w:rPr>
        <w:t xml:space="preserve"> постиндустриальные. Портрет современной информационной цивилизации. Угрозы и вызовы современного человечества. Глобальные проблемы. Войны в прошлом и настоящем человечества. Угрозы миру. Терроризм – главная угроза современного мира. Пути и способы решения общечеловеческих проблем.</w:t>
      </w:r>
    </w:p>
    <w:p w:rsidR="004C7A88" w:rsidRPr="00AD0900" w:rsidRDefault="004C7A88" w:rsidP="004C7A88">
      <w:pPr>
        <w:pStyle w:val="a4"/>
        <w:spacing w:before="0" w:beforeAutospacing="0" w:after="0" w:afterAutospacing="0"/>
        <w:rPr>
          <w:sz w:val="28"/>
          <w:szCs w:val="28"/>
        </w:rPr>
      </w:pPr>
      <w:r w:rsidRPr="00AD0900">
        <w:rPr>
          <w:sz w:val="28"/>
          <w:szCs w:val="28"/>
        </w:rPr>
        <w:tab/>
        <w:t>Практическая работа</w:t>
      </w:r>
      <w:proofErr w:type="gramStart"/>
      <w:r w:rsidRPr="00AD0900">
        <w:rPr>
          <w:sz w:val="28"/>
          <w:szCs w:val="28"/>
        </w:rPr>
        <w:t xml:space="preserve"> :</w:t>
      </w:r>
      <w:proofErr w:type="gramEnd"/>
    </w:p>
    <w:p w:rsidR="004C7A88" w:rsidRPr="00AD0900" w:rsidRDefault="004C7A88" w:rsidP="004C7A88">
      <w:pPr>
        <w:pStyle w:val="a4"/>
        <w:spacing w:before="0" w:beforeAutospacing="0" w:after="0" w:afterAutospacing="0"/>
        <w:rPr>
          <w:sz w:val="28"/>
          <w:szCs w:val="28"/>
        </w:rPr>
      </w:pPr>
      <w:r w:rsidRPr="00AD0900">
        <w:rPr>
          <w:sz w:val="28"/>
          <w:szCs w:val="28"/>
        </w:rPr>
        <w:tab/>
        <w:t>1. Понятие общества</w:t>
      </w:r>
    </w:p>
    <w:p w:rsidR="004C7A88" w:rsidRPr="00AD0900" w:rsidRDefault="004C7A88" w:rsidP="004C7A88">
      <w:pPr>
        <w:pStyle w:val="a4"/>
        <w:spacing w:before="0" w:beforeAutospacing="0" w:after="0" w:afterAutospacing="0"/>
        <w:rPr>
          <w:sz w:val="28"/>
          <w:szCs w:val="28"/>
        </w:rPr>
      </w:pPr>
      <w:r w:rsidRPr="00AD0900">
        <w:rPr>
          <w:sz w:val="28"/>
          <w:szCs w:val="28"/>
        </w:rPr>
        <w:t xml:space="preserve">           2.Глобализация человеческого общества</w:t>
      </w:r>
    </w:p>
    <w:p w:rsidR="004C7A88" w:rsidRPr="00AD0900" w:rsidRDefault="004C7A88" w:rsidP="004C7A88">
      <w:pPr>
        <w:pStyle w:val="a4"/>
        <w:spacing w:before="0" w:beforeAutospacing="0" w:after="0" w:afterAutospacing="0"/>
        <w:rPr>
          <w:sz w:val="28"/>
          <w:szCs w:val="28"/>
        </w:rPr>
      </w:pPr>
      <w:r w:rsidRPr="00AD0900">
        <w:rPr>
          <w:sz w:val="28"/>
          <w:szCs w:val="28"/>
        </w:rPr>
        <w:t xml:space="preserve">           3. Общественный прогресс</w:t>
      </w:r>
    </w:p>
    <w:p w:rsidR="004C7A88" w:rsidRPr="00AD0900" w:rsidRDefault="004C7A88" w:rsidP="004C7A88">
      <w:pPr>
        <w:pStyle w:val="a4"/>
        <w:spacing w:before="0" w:beforeAutospacing="0" w:after="0" w:afterAutospacing="0"/>
        <w:rPr>
          <w:sz w:val="28"/>
          <w:szCs w:val="28"/>
        </w:rPr>
      </w:pPr>
      <w:r w:rsidRPr="00AD0900">
        <w:rPr>
          <w:sz w:val="28"/>
          <w:szCs w:val="28"/>
        </w:rPr>
        <w:t xml:space="preserve">           4. Типология обществ </w:t>
      </w:r>
    </w:p>
    <w:p w:rsidR="004C7A88" w:rsidRPr="00AD0900" w:rsidRDefault="004C7A88" w:rsidP="004C7A8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C7A88" w:rsidRPr="00AD0900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Духовная культура человека и общества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культура общества.Формы культуры. Наука в современном мире. Ответственность ученого за результаты его исследований. Образование и его роль в современном обществе. Искусство - важнейший элемент духовной культуры общества. Религия в мире людей. Моральные нормы, их влияние на жизнь людей.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1.Духовный мир человека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2. Культура и цивилизация</w:t>
      </w:r>
    </w:p>
    <w:p w:rsidR="009D545D" w:rsidRPr="00AD0900" w:rsidRDefault="009D545D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3.  Искусство и его роль в обществе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сфера жизни общества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Общество. Социальные общности и группы. Социальная роль и статус. Структура общества. Социальные роли и статусы. Формирование лидерских качеств. Роль лидера в группе. Конфликты в мире людей и пути их решения. Этнос, народ, нация. Межнациональные отношения в современном мире. Роль семьи в жизни человека. Проблемы и перспективы развития семьи в современном обществе. Социальные нормы. Социальный контроль и социальные санкции.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 работа: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1.Анализ понятия «Политический статус и престиж»</w:t>
      </w:r>
    </w:p>
    <w:p w:rsidR="00FC6D9E" w:rsidRPr="00AD0900" w:rsidRDefault="00FC6D9E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2.  Характеристика видов социальных норм и санкций.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Экономика – хозяйственная основа жизни общества</w:t>
      </w:r>
    </w:p>
    <w:p w:rsidR="004C7A88" w:rsidRPr="00AD0900" w:rsidRDefault="004C7A88" w:rsidP="004C7A8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AD0900">
        <w:rPr>
          <w:sz w:val="28"/>
          <w:szCs w:val="28"/>
        </w:rPr>
        <w:tab/>
        <w:t>Экономка и ее роль в жизни общества. Ресурсы и факторы производства. Разделение труда и специализация. Экономический рост и его факторы. Показатели развития экономики страны. Типы экономических систем: традиционная, плановая, рыночная. Права собственности в рыночной экономике. Мир денег. Предприятие и предприниматель. Государство в экономической жизни.</w:t>
      </w:r>
    </w:p>
    <w:p w:rsidR="004C7A88" w:rsidRPr="00AD0900" w:rsidRDefault="004C7A88" w:rsidP="004C7A8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AD0900">
        <w:rPr>
          <w:sz w:val="28"/>
          <w:szCs w:val="28"/>
        </w:rPr>
        <w:tab/>
        <w:t>Практическая работа:</w:t>
      </w:r>
    </w:p>
    <w:p w:rsidR="004C7A88" w:rsidRPr="00AD0900" w:rsidRDefault="004C7A88" w:rsidP="004C7A88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AD0900">
        <w:rPr>
          <w:sz w:val="28"/>
          <w:szCs w:val="28"/>
        </w:rPr>
        <w:tab/>
        <w:t>1.Экономика</w:t>
      </w:r>
    </w:p>
    <w:p w:rsidR="004C7A88" w:rsidRPr="00AD0900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Политика-сфера управления обществом</w:t>
      </w:r>
    </w:p>
    <w:p w:rsidR="004C7A88" w:rsidRPr="00AD0900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Власть. Властные отношения в обществе. Роль политики. Происхождение власти и государства. Признаки и назначение государства. Формы правления: монархия и республики. Форма правления в современной России. Территориально-государственное устройство. Федеративное устройство РФ. Политические режимы: демократия, тоталитаризм, авторитаризм. Политические партии. Политическое лидерство. Граждане в политической жизни страны. Выборы. Избирательные системы.</w:t>
      </w:r>
    </w:p>
    <w:p w:rsidR="004C7A88" w:rsidRPr="00AD0900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Практическая работа:</w:t>
      </w:r>
    </w:p>
    <w:p w:rsidR="004C7A88" w:rsidRPr="00AD0900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Формы правления государством</w:t>
      </w:r>
    </w:p>
    <w:p w:rsidR="004C7A88" w:rsidRPr="00AD0900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Форма административного устройства и политические режимы.</w:t>
      </w:r>
    </w:p>
    <w:p w:rsidR="004C7A88" w:rsidRPr="00AD0900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Политические режимы</w:t>
      </w:r>
    </w:p>
    <w:p w:rsidR="004C7A88" w:rsidRPr="00AD0900" w:rsidRDefault="004C7A88" w:rsidP="004C7A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9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Правовое регулирование общественных отношений</w:t>
      </w:r>
    </w:p>
    <w:p w:rsidR="004C7A88" w:rsidRPr="00AD0900" w:rsidRDefault="004C7A88" w:rsidP="004C7A88">
      <w:pPr>
        <w:pStyle w:val="a4"/>
        <w:spacing w:before="0" w:beforeAutospacing="0" w:after="0" w:afterAutospacing="0" w:line="173" w:lineRule="atLeast"/>
        <w:rPr>
          <w:sz w:val="28"/>
          <w:szCs w:val="28"/>
        </w:rPr>
      </w:pPr>
      <w:r w:rsidRPr="00AD0900">
        <w:rPr>
          <w:sz w:val="28"/>
          <w:szCs w:val="28"/>
        </w:rPr>
        <w:tab/>
        <w:t>Роль права в жизни общества. Право в прошлом и настоящем. Источники и нормы права. Система права. Основные отрасли права. Правонарушения и юридическая ответственность. Конституция Российской Федерации – основной закон страны. Права человека – основа современного общества. Правовой статус граждан  РФ. Органы судебной власти, правоохранительные органы РФ. Международное право. Значение международного гуманитарного права.</w:t>
      </w:r>
    </w:p>
    <w:p w:rsidR="004C7A88" w:rsidRPr="00AD0900" w:rsidRDefault="004C7A88" w:rsidP="004C7A88">
      <w:pPr>
        <w:pStyle w:val="a4"/>
        <w:spacing w:before="0" w:beforeAutospacing="0" w:after="0" w:afterAutospacing="0" w:line="173" w:lineRule="atLeast"/>
        <w:rPr>
          <w:sz w:val="28"/>
          <w:szCs w:val="28"/>
        </w:rPr>
      </w:pPr>
      <w:r w:rsidRPr="00AD0900">
        <w:rPr>
          <w:sz w:val="28"/>
          <w:szCs w:val="28"/>
        </w:rPr>
        <w:tab/>
        <w:t>Практическая работа:</w:t>
      </w:r>
    </w:p>
    <w:p w:rsidR="004C7A88" w:rsidRPr="00AD0900" w:rsidRDefault="004C7A88" w:rsidP="00AD0900">
      <w:pPr>
        <w:pStyle w:val="a4"/>
        <w:spacing w:before="0" w:beforeAutospacing="0" w:after="0" w:afterAutospacing="0" w:line="173" w:lineRule="atLeast"/>
        <w:rPr>
          <w:sz w:val="28"/>
          <w:szCs w:val="28"/>
        </w:rPr>
      </w:pPr>
      <w:r w:rsidRPr="00AD0900">
        <w:rPr>
          <w:sz w:val="28"/>
          <w:szCs w:val="28"/>
        </w:rPr>
        <w:tab/>
        <w:t>1.Гражданское общество и правовое государство.</w:t>
      </w:r>
    </w:p>
    <w:p w:rsidR="004C7A88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ИСТОЧНИКОВ</w:t>
      </w:r>
    </w:p>
    <w:p w:rsidR="004C7A88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</w:t>
      </w:r>
    </w:p>
    <w:p w:rsidR="004C7A88" w:rsidRPr="00F25DFD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    Обществознание: учебник для СПО /под редакцией Б.И.Федорова.-М.:</w:t>
      </w:r>
      <w:proofErr w:type="spellStart"/>
      <w:r>
        <w:rPr>
          <w:rFonts w:ascii="Times New Roman" w:eastAsia="Times New Roman" w:hAnsi="Times New Roman" w:cs="Times New Roman"/>
          <w:sz w:val="28"/>
        </w:rPr>
        <w:t>Изд</w:t>
      </w:r>
      <w:proofErr w:type="gramStart"/>
      <w:r>
        <w:rPr>
          <w:rFonts w:ascii="Times New Roman" w:eastAsia="Times New Roman" w:hAnsi="Times New Roman" w:cs="Times New Roman"/>
          <w:sz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</w:rPr>
        <w:t>райт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2016.-412с.-Серя: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Профтехобразование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C7A88" w:rsidRDefault="004C7A88" w:rsidP="004C7A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Дополнительные</w:t>
      </w:r>
    </w:p>
    <w:p w:rsidR="004C7A88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97246A">
        <w:rPr>
          <w:rFonts w:ascii="Times New Roman" w:eastAsia="Times New Roman" w:hAnsi="Times New Roman" w:cs="Times New Roman"/>
          <w:sz w:val="28"/>
        </w:rPr>
        <w:t>Баранов П.А.</w:t>
      </w:r>
      <w:r>
        <w:rPr>
          <w:rFonts w:ascii="Times New Roman" w:eastAsia="Times New Roman" w:hAnsi="Times New Roman" w:cs="Times New Roman"/>
          <w:sz w:val="28"/>
        </w:rPr>
        <w:t>Обществознание. Краткий справочник в таблицах и схемах для подготовки к ЕГЭ/ П.А.Баранов. – М.:АСТ. 2019-288с.</w:t>
      </w:r>
    </w:p>
    <w:p w:rsidR="004C7A88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2.Важение А.Г.</w:t>
      </w:r>
      <w:r w:rsidRPr="0097246A">
        <w:rPr>
          <w:rFonts w:ascii="Times New Roman" w:eastAsia="Times New Roman" w:hAnsi="Times New Roman" w:cs="Times New Roman"/>
          <w:sz w:val="28"/>
        </w:rPr>
        <w:t xml:space="preserve"> Обществознание для профессий и специальностей технического, ест</w:t>
      </w:r>
      <w:r>
        <w:rPr>
          <w:rFonts w:ascii="Times New Roman" w:eastAsia="Times New Roman" w:hAnsi="Times New Roman" w:cs="Times New Roman"/>
          <w:sz w:val="28"/>
        </w:rPr>
        <w:t>ест</w:t>
      </w:r>
      <w:r w:rsidRPr="0097246A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</w:t>
      </w:r>
      <w:r w:rsidRPr="0097246A">
        <w:rPr>
          <w:rFonts w:ascii="Times New Roman" w:eastAsia="Times New Roman" w:hAnsi="Times New Roman" w:cs="Times New Roman"/>
          <w:sz w:val="28"/>
        </w:rPr>
        <w:t>нно-научно</w:t>
      </w:r>
      <w:r>
        <w:rPr>
          <w:rFonts w:ascii="Times New Roman" w:eastAsia="Times New Roman" w:hAnsi="Times New Roman" w:cs="Times New Roman"/>
          <w:sz w:val="28"/>
        </w:rPr>
        <w:t>го</w:t>
      </w:r>
      <w:r w:rsidRPr="0097246A">
        <w:rPr>
          <w:rFonts w:ascii="Times New Roman" w:eastAsia="Times New Roman" w:hAnsi="Times New Roman" w:cs="Times New Roman"/>
          <w:sz w:val="28"/>
        </w:rPr>
        <w:t>, гуманитарного профилей: Учебник/А.Г.Важенин.-М.:</w:t>
      </w:r>
      <w:r w:rsidRPr="0097246A">
        <w:rPr>
          <w:rFonts w:ascii="Times New Roman" w:eastAsia="Times New Roman" w:hAnsi="Times New Roman" w:cs="Times New Roman"/>
          <w:sz w:val="28"/>
          <w:lang w:val="en-US"/>
        </w:rPr>
        <w:t>Academia</w:t>
      </w:r>
      <w:r w:rsidRPr="0097246A">
        <w:rPr>
          <w:rFonts w:ascii="Times New Roman" w:eastAsia="Times New Roman" w:hAnsi="Times New Roman" w:cs="Times New Roman"/>
          <w:sz w:val="28"/>
        </w:rPr>
        <w:t>, 2018.-532с.</w:t>
      </w:r>
    </w:p>
    <w:p w:rsidR="004C7A88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Горелов А.А. Обществознание для профессий и специальностей социально-экономического профиля: Практикум: Учебное пособие/А.А.Горелов.- М.: Академия, 2018.-256с.</w:t>
      </w:r>
    </w:p>
    <w:p w:rsidR="004C7A88" w:rsidRDefault="004C7A88" w:rsidP="004C7A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4C7A88" w:rsidRDefault="004C7A88" w:rsidP="004C7A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ресурсы:</w:t>
      </w:r>
    </w:p>
    <w:p w:rsidR="004C7A88" w:rsidRDefault="004C7A88" w:rsidP="004C7A8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http://mon.gov.ru - Министерство образования и науки РФ.</w:t>
      </w:r>
    </w:p>
    <w:p w:rsidR="004C7A88" w:rsidRDefault="004C7A88" w:rsidP="004C7A8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www.edu.ru - Российский образовательный портал.</w:t>
      </w:r>
    </w:p>
    <w:p w:rsidR="004C7A88" w:rsidRDefault="004C7A88" w:rsidP="004C7A8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http://www.firo.ru - ФГОУ Федеральный институт развития образования</w:t>
      </w:r>
    </w:p>
    <w:p w:rsidR="004C7A88" w:rsidRDefault="004C7A88" w:rsidP="004C7A8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www.ed.gov.ru - Федеральное агентство по образованию РФ.</w:t>
      </w:r>
    </w:p>
    <w:p w:rsidR="004C7A88" w:rsidRDefault="004C7A88" w:rsidP="004C7A8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http://www.pravo.gov.ru/</w:t>
        </w:r>
      </w:hyperlink>
    </w:p>
    <w:p w:rsidR="004C7A88" w:rsidRPr="009A49A6" w:rsidRDefault="004C7A88" w:rsidP="004C7A8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http://ru.wikipedia.or</w:t>
        </w:r>
      </w:hyperlink>
      <w:r>
        <w:rPr>
          <w:rFonts w:ascii="Times New Roman" w:eastAsia="Times New Roman" w:hAnsi="Times New Roman" w:cs="Times New Roman"/>
          <w:sz w:val="28"/>
        </w:rPr>
        <w:t>.\</w:t>
      </w:r>
    </w:p>
    <w:p w:rsidR="00A91A87" w:rsidRDefault="00A91A87"/>
    <w:sectPr w:rsidR="00A91A87" w:rsidSect="0045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97C"/>
    <w:multiLevelType w:val="multilevel"/>
    <w:tmpl w:val="81B0A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8B7"/>
    <w:multiLevelType w:val="multilevel"/>
    <w:tmpl w:val="D146F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63E61"/>
    <w:multiLevelType w:val="multilevel"/>
    <w:tmpl w:val="C0BA5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911C8"/>
    <w:multiLevelType w:val="multilevel"/>
    <w:tmpl w:val="BC8CB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21B19"/>
    <w:multiLevelType w:val="multilevel"/>
    <w:tmpl w:val="94505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3702D"/>
    <w:multiLevelType w:val="multilevel"/>
    <w:tmpl w:val="7188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22186"/>
    <w:multiLevelType w:val="multilevel"/>
    <w:tmpl w:val="A27A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92B08"/>
    <w:multiLevelType w:val="multilevel"/>
    <w:tmpl w:val="0506F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1E48D4"/>
    <w:multiLevelType w:val="multilevel"/>
    <w:tmpl w:val="41B8C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A18F4"/>
    <w:multiLevelType w:val="multilevel"/>
    <w:tmpl w:val="0D3C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8C4945"/>
    <w:multiLevelType w:val="multilevel"/>
    <w:tmpl w:val="32B80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C39FD"/>
    <w:multiLevelType w:val="multilevel"/>
    <w:tmpl w:val="A8B6E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101E1"/>
    <w:multiLevelType w:val="multilevel"/>
    <w:tmpl w:val="9B102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00D21"/>
    <w:multiLevelType w:val="multilevel"/>
    <w:tmpl w:val="A2A0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75284"/>
    <w:multiLevelType w:val="multilevel"/>
    <w:tmpl w:val="A99C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6D5143"/>
    <w:multiLevelType w:val="multilevel"/>
    <w:tmpl w:val="C3A05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277C7"/>
    <w:multiLevelType w:val="multilevel"/>
    <w:tmpl w:val="C71E6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D16194"/>
    <w:multiLevelType w:val="multilevel"/>
    <w:tmpl w:val="5E904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B957C3"/>
    <w:multiLevelType w:val="multilevel"/>
    <w:tmpl w:val="42E4A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D80A62"/>
    <w:multiLevelType w:val="multilevel"/>
    <w:tmpl w:val="FC1E8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4B19EB"/>
    <w:multiLevelType w:val="multilevel"/>
    <w:tmpl w:val="FA4E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4778D6"/>
    <w:multiLevelType w:val="multilevel"/>
    <w:tmpl w:val="0A444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0"/>
  </w:num>
  <w:num w:numId="5">
    <w:abstractNumId w:val="10"/>
  </w:num>
  <w:num w:numId="6">
    <w:abstractNumId w:val="6"/>
  </w:num>
  <w:num w:numId="7">
    <w:abstractNumId w:val="14"/>
  </w:num>
  <w:num w:numId="8">
    <w:abstractNumId w:val="0"/>
  </w:num>
  <w:num w:numId="9">
    <w:abstractNumId w:val="21"/>
  </w:num>
  <w:num w:numId="10">
    <w:abstractNumId w:val="19"/>
  </w:num>
  <w:num w:numId="11">
    <w:abstractNumId w:val="3"/>
  </w:num>
  <w:num w:numId="12">
    <w:abstractNumId w:val="17"/>
  </w:num>
  <w:num w:numId="13">
    <w:abstractNumId w:val="18"/>
  </w:num>
  <w:num w:numId="14">
    <w:abstractNumId w:val="5"/>
  </w:num>
  <w:num w:numId="15">
    <w:abstractNumId w:val="2"/>
  </w:num>
  <w:num w:numId="16">
    <w:abstractNumId w:val="12"/>
  </w:num>
  <w:num w:numId="17">
    <w:abstractNumId w:val="4"/>
  </w:num>
  <w:num w:numId="18">
    <w:abstractNumId w:val="13"/>
  </w:num>
  <w:num w:numId="19">
    <w:abstractNumId w:val="11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A88"/>
    <w:rsid w:val="00180D84"/>
    <w:rsid w:val="00220015"/>
    <w:rsid w:val="00282C77"/>
    <w:rsid w:val="004C7A88"/>
    <w:rsid w:val="0074789E"/>
    <w:rsid w:val="00784981"/>
    <w:rsid w:val="00883093"/>
    <w:rsid w:val="00936477"/>
    <w:rsid w:val="009D545D"/>
    <w:rsid w:val="00A91A87"/>
    <w:rsid w:val="00AD0900"/>
    <w:rsid w:val="00C27B1B"/>
    <w:rsid w:val="00D277FC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C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E3B9-923D-4A00-95F0-5B647820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13</cp:revision>
  <cp:lastPrinted>2021-10-28T01:36:00Z</cp:lastPrinted>
  <dcterms:created xsi:type="dcterms:W3CDTF">2021-09-28T12:33:00Z</dcterms:created>
  <dcterms:modified xsi:type="dcterms:W3CDTF">2022-10-26T01:21:00Z</dcterms:modified>
</cp:coreProperties>
</file>