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3777" w:rsidRDefault="0071791E" w:rsidP="0067381B">
      <w:pPr>
        <w:jc w:val="center"/>
      </w:pPr>
      <w:r>
        <w:rPr>
          <w:noProof/>
          <w:lang w:eastAsia="ru-RU"/>
        </w:rPr>
        <w:pict>
          <v:group id="_x0000_s1086" style="position:absolute;left:0;text-align:left;margin-left:-31.65pt;margin-top:-23.1pt;width:522.85pt;height:90.55pt;z-index:251675648" coordorigin="927,666" coordsize="10457,2076">
            <v:roundrect id="_x0000_s1083" style="position:absolute;left:927;top:666;width:10457;height:2076" arcsize="10923f" fillcolor="#538135 [2409]" strokecolor="#538135 [2409]"/>
            <v:roundrect id="_x0000_s1084" style="position:absolute;left:1010;top:914;width:10235;height:1730" arcsize="10923f" fillcolor="#a8d08d [1945]" strokecolor="#a8d08d [1945]"/>
            <v:roundrect id="_x0000_s1085" style="position:absolute;left:1010;top:1158;width:10047;height:1486" arcsize="10923f" fillcolor="#e2efd9 [665]" strokecolor="#a8d08d [1945]">
              <v:textbox style="mso-next-textbox:#_x0000_s1085">
                <w:txbxContent>
                  <w:p w:rsidR="001C7F0A" w:rsidRDefault="001C7F0A" w:rsidP="0067381B">
                    <w:pPr>
                      <w:jc w:val="center"/>
                    </w:pPr>
                    <w:r>
                      <w:t>Государственное автономное профессиональное образовательное учреждение</w:t>
                    </w:r>
                  </w:p>
                  <w:p w:rsidR="001C7F0A" w:rsidRDefault="001C7F0A" w:rsidP="0067381B">
                    <w:pPr>
                      <w:jc w:val="center"/>
                    </w:pPr>
                    <w:r>
                      <w:t>«Юргинский техникум агротехнологий и сервиса»</w:t>
                    </w:r>
                  </w:p>
                </w:txbxContent>
              </v:textbox>
            </v:roundrect>
          </v:group>
        </w:pict>
      </w:r>
      <w:r>
        <w:rPr>
          <w:noProof/>
          <w:lang w:eastAsia="ru-RU"/>
        </w:rPr>
        <w:pict>
          <v:rect id="_x0000_s1053" style="position:absolute;left:0;text-align:left;margin-left:-38.3pt;margin-top:-33.1pt;width:537.55pt;height:796.95pt;z-index:-251658241" fillcolor="#a8d08d [1945]" strokecolor="#a8d08d [1945]" strokeweight="1pt">
            <v:fill color2="#e2efd9 [665]" angle="-45" focusposition="1" focussize="" focus="-50%" type="gradient"/>
            <v:shadow on="t" type="perspective" color="#375623 [1609]" opacity=".5" offset="1pt" offset2="-3pt"/>
          </v:rect>
        </w:pict>
      </w:r>
    </w:p>
    <w:p w:rsidR="00FC3777" w:rsidRDefault="00FC3777" w:rsidP="007212E3">
      <w:pPr>
        <w:jc w:val="center"/>
      </w:pPr>
    </w:p>
    <w:p w:rsidR="00FC3777" w:rsidRDefault="00FC3777" w:rsidP="007212E3">
      <w:pPr>
        <w:jc w:val="center"/>
        <w:rPr>
          <w:b/>
        </w:rPr>
      </w:pPr>
    </w:p>
    <w:p w:rsidR="00FC3777" w:rsidRDefault="00FC3777" w:rsidP="007212E3">
      <w:pPr>
        <w:jc w:val="center"/>
        <w:rPr>
          <w:b/>
        </w:rPr>
      </w:pPr>
    </w:p>
    <w:p w:rsidR="00FC3777" w:rsidRDefault="00FC3777" w:rsidP="007212E3">
      <w:pPr>
        <w:jc w:val="center"/>
        <w:rPr>
          <w:b/>
        </w:rPr>
      </w:pPr>
    </w:p>
    <w:p w:rsidR="00BD5A97" w:rsidRPr="00FC3777" w:rsidRDefault="00D3475D" w:rsidP="007212E3">
      <w:pPr>
        <w:jc w:val="center"/>
        <w:rPr>
          <w:rFonts w:ascii="Arial Black" w:hAnsi="Arial Black" w:cs="Arial"/>
          <w:color w:val="538135" w:themeColor="accent6" w:themeShade="BF"/>
          <w:sz w:val="4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093B6516" wp14:editId="46A1B3C4">
            <wp:simplePos x="0" y="0"/>
            <wp:positionH relativeFrom="column">
              <wp:posOffset>166370</wp:posOffset>
            </wp:positionH>
            <wp:positionV relativeFrom="paragraph">
              <wp:posOffset>1724660</wp:posOffset>
            </wp:positionV>
            <wp:extent cx="5119370" cy="5738495"/>
            <wp:effectExtent l="0" t="0" r="5080" b="0"/>
            <wp:wrapTight wrapText="bothSides">
              <wp:wrapPolygon edited="0">
                <wp:start x="18326" y="0"/>
                <wp:lineTo x="17763" y="215"/>
                <wp:lineTo x="16799" y="932"/>
                <wp:lineTo x="16558" y="2223"/>
                <wp:lineTo x="12378" y="2366"/>
                <wp:lineTo x="10369" y="2797"/>
                <wp:lineTo x="10369" y="3442"/>
                <wp:lineTo x="4742" y="3514"/>
                <wp:lineTo x="2652" y="3800"/>
                <wp:lineTo x="2652" y="4589"/>
                <wp:lineTo x="2170" y="5665"/>
                <wp:lineTo x="2251" y="6884"/>
                <wp:lineTo x="3135" y="8031"/>
                <wp:lineTo x="4983" y="9178"/>
                <wp:lineTo x="3376" y="11329"/>
                <wp:lineTo x="3295" y="12620"/>
                <wp:lineTo x="3858" y="13767"/>
                <wp:lineTo x="3537" y="14915"/>
                <wp:lineTo x="1688" y="15273"/>
                <wp:lineTo x="402" y="15703"/>
                <wp:lineTo x="402" y="16062"/>
                <wp:lineTo x="0" y="16636"/>
                <wp:lineTo x="0" y="18357"/>
                <wp:lineTo x="1206" y="19504"/>
                <wp:lineTo x="5707" y="20651"/>
                <wp:lineTo x="5868" y="20795"/>
                <wp:lineTo x="7154" y="21512"/>
                <wp:lineTo x="7395" y="21512"/>
                <wp:lineTo x="8761" y="21512"/>
                <wp:lineTo x="9002" y="21512"/>
                <wp:lineTo x="10208" y="20795"/>
                <wp:lineTo x="10288" y="20651"/>
                <wp:lineTo x="10690" y="19647"/>
                <wp:lineTo x="10690" y="19504"/>
                <wp:lineTo x="10449" y="18428"/>
                <wp:lineTo x="11815" y="18357"/>
                <wp:lineTo x="14468" y="17568"/>
                <wp:lineTo x="14468" y="17209"/>
                <wp:lineTo x="14950" y="16134"/>
                <wp:lineTo x="15031" y="16062"/>
                <wp:lineTo x="14789" y="14843"/>
                <wp:lineTo x="13825" y="13983"/>
                <wp:lineTo x="13503" y="13767"/>
                <wp:lineTo x="14387" y="12692"/>
                <wp:lineTo x="14387" y="12620"/>
                <wp:lineTo x="14548" y="12620"/>
                <wp:lineTo x="15674" y="11616"/>
                <wp:lineTo x="15754" y="11473"/>
                <wp:lineTo x="15834" y="10469"/>
                <wp:lineTo x="16558" y="10326"/>
                <wp:lineTo x="20094" y="9393"/>
                <wp:lineTo x="20175" y="9178"/>
                <wp:lineTo x="20898" y="8103"/>
                <wp:lineTo x="20898" y="6955"/>
                <wp:lineTo x="20978" y="6884"/>
                <wp:lineTo x="20335" y="6095"/>
                <wp:lineTo x="20175" y="5593"/>
                <wp:lineTo x="15272" y="4589"/>
                <wp:lineTo x="18406" y="4589"/>
                <wp:lineTo x="21380" y="4015"/>
                <wp:lineTo x="21380" y="3442"/>
                <wp:lineTo x="21621" y="2581"/>
                <wp:lineTo x="21621" y="1506"/>
                <wp:lineTo x="21541" y="932"/>
                <wp:lineTo x="20737" y="287"/>
                <wp:lineTo x="20014" y="0"/>
                <wp:lineTo x="18326" y="0"/>
              </wp:wrapPolygon>
            </wp:wrapTight>
            <wp:docPr id="4" name="Рисунок 1" descr="C:\Users\Валентина\Desktop\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Desktop\11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370" cy="573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791E">
        <w:rPr>
          <w:rFonts w:ascii="Arial" w:hAnsi="Arial" w:cs="Arial"/>
          <w:noProof/>
          <w:color w:val="538135" w:themeColor="accent6" w:themeShade="BF"/>
          <w:sz w:val="4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2" type="#_x0000_t136" style="position:absolute;left:0;text-align:left;margin-left:85.5pt;margin-top:48.3pt;width:300.75pt;height:108pt;z-index:251665408;mso-position-horizontal-relative:text;mso-position-vertical-relative:text" fillcolor="#a8d08d [1945]" strokecolor="#375623 [1609]" strokeweight="1.5pt">
            <v:shadow color="#868686"/>
            <v:textpath style="font-family:&quot;Arial&quot;;font-size:20pt;font-weight:bold;v-text-kern:t" trim="t" fitpath="t" string="Реализация модели&#10;«колледж-завод»&#10;на базе учебного хозяйства &#10;ГАПОУ ЮТАиС&#10;"/>
            <w10:wrap type="topAndBottom"/>
          </v:shape>
        </w:pict>
      </w:r>
      <w:r w:rsidR="00BD5A97" w:rsidRPr="00FC3777">
        <w:rPr>
          <w:rFonts w:ascii="Arial Black" w:hAnsi="Arial Black" w:cs="Arial"/>
          <w:color w:val="538135" w:themeColor="accent6" w:themeShade="BF"/>
          <w:sz w:val="48"/>
        </w:rPr>
        <w:t>ПРОЕКТ</w:t>
      </w:r>
    </w:p>
    <w:p w:rsidR="00FC3777" w:rsidRDefault="00FC3777"/>
    <w:p w:rsidR="00FC3777" w:rsidRDefault="00FC3777"/>
    <w:p w:rsidR="00FC3777" w:rsidRDefault="00FC3777"/>
    <w:p w:rsidR="00FC3777" w:rsidRDefault="00FC3777"/>
    <w:p w:rsidR="00FC3777" w:rsidRDefault="00FC3777"/>
    <w:p w:rsidR="00FC3777" w:rsidRDefault="00FC3777"/>
    <w:p w:rsidR="00FC3777" w:rsidRDefault="00FC3777"/>
    <w:p w:rsidR="00FC3777" w:rsidRDefault="0071791E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1" type="#_x0000_t202" style="position:absolute;margin-left:326.65pt;margin-top:13.85pt;width:172.6pt;height:269.7pt;z-index:251663360;mso-height-percent:200;mso-height-percent:200;mso-width-relative:margin;mso-height-relative:margin" filled="f" stroked="f">
            <v:textbox style="mso-next-textbox:#_x0000_s1051;mso-fit-shape-to-text:t">
              <w:txbxContent>
                <w:p w:rsidR="001C7F0A" w:rsidRPr="00D3475D" w:rsidRDefault="001C7F0A" w:rsidP="001C7F0A">
                  <w:pPr>
                    <w:spacing w:after="0" w:line="240" w:lineRule="auto"/>
                    <w:contextualSpacing/>
                    <w:rPr>
                      <w:b/>
                    </w:rPr>
                  </w:pPr>
                  <w:r w:rsidRPr="00D3475D">
                    <w:rPr>
                      <w:b/>
                    </w:rPr>
                    <w:t>Авторы:</w:t>
                  </w:r>
                </w:p>
                <w:p w:rsidR="001C7F0A" w:rsidRDefault="001C7F0A" w:rsidP="001C7F0A">
                  <w:pPr>
                    <w:spacing w:after="0" w:line="240" w:lineRule="auto"/>
                    <w:contextualSpacing/>
                  </w:pPr>
                  <w:r>
                    <w:t>В.И. Сьянов, директор ГАПОУ ЮТАиС</w:t>
                  </w:r>
                </w:p>
                <w:p w:rsidR="001C7F0A" w:rsidRDefault="001C7F0A" w:rsidP="001C7F0A">
                  <w:pPr>
                    <w:spacing w:after="0" w:line="240" w:lineRule="auto"/>
                    <w:contextualSpacing/>
                  </w:pPr>
                  <w:r>
                    <w:t>Н. И. Шаяздаанов, зам.директора</w:t>
                  </w:r>
                </w:p>
                <w:p w:rsidR="001C7F0A" w:rsidRDefault="001C7F0A" w:rsidP="001C7F0A">
                  <w:pPr>
                    <w:spacing w:after="0" w:line="240" w:lineRule="auto"/>
                    <w:contextualSpacing/>
                  </w:pPr>
                  <w:r>
                    <w:t>И. Н. Рубакова, зам.директора</w:t>
                  </w:r>
                </w:p>
                <w:p w:rsidR="001C7F0A" w:rsidRDefault="001C7F0A" w:rsidP="001C7F0A">
                  <w:pPr>
                    <w:spacing w:after="0" w:line="240" w:lineRule="auto"/>
                    <w:contextualSpacing/>
                  </w:pPr>
                  <w:r>
                    <w:t>Е. И. Апальков, гл.агроном ООО «Авангард»</w:t>
                  </w:r>
                </w:p>
                <w:p w:rsidR="001C7F0A" w:rsidRDefault="001C7F0A"/>
                <w:p w:rsidR="001C7F0A" w:rsidRDefault="001C7F0A"/>
                <w:p w:rsidR="001C7F0A" w:rsidRDefault="001C7F0A"/>
                <w:p w:rsidR="001C7F0A" w:rsidRDefault="001C7F0A"/>
              </w:txbxContent>
            </v:textbox>
          </v:shape>
        </w:pict>
      </w:r>
    </w:p>
    <w:p w:rsidR="00FC3777" w:rsidRDefault="00FC3777"/>
    <w:p w:rsidR="00FC3777" w:rsidRDefault="00FC3777"/>
    <w:p w:rsidR="00FC3777" w:rsidRDefault="00FC3777"/>
    <w:p w:rsidR="00FC3777" w:rsidRDefault="00FC3777"/>
    <w:p w:rsidR="00FC3777" w:rsidRDefault="00FC3777"/>
    <w:p w:rsidR="00FC3777" w:rsidRDefault="0071791E">
      <w:r>
        <w:rPr>
          <w:noProof/>
          <w:lang w:eastAsia="ru-RU"/>
        </w:rPr>
        <w:pict>
          <v:group id="_x0000_s1075" style="position:absolute;margin-left:74.3pt;margin-top:17.6pt;width:125.35pt;height:132.5pt;rotation:-180;flip:x;z-index:251671552" coordorigin="8400,2445" coordsize="2175,2175">
            <v:oval id="_x0000_s1076" style="position:absolute;left:8400;top:2445;width:2175;height:2175" fillcolor="#538135 [2409]" strokecolor="#538135 [2409]"/>
            <v:oval id="_x0000_s1077" style="position:absolute;left:8445;top:2820;width:1656;height:1740;flip:x" fillcolor="#a8d08d [1945]" strokecolor="#538135 [2409]"/>
            <v:oval id="_x0000_s1078" style="position:absolute;left:8481;top:3234;width:1191;height:1251" fillcolor="#e2efd9 [665]" strokecolor="#538135 [2409]"/>
          </v:group>
        </w:pict>
      </w:r>
    </w:p>
    <w:p w:rsidR="00FC3777" w:rsidRDefault="00FC3777"/>
    <w:p w:rsidR="00D101DD" w:rsidRDefault="00D101DD" w:rsidP="00FC3777">
      <w:pPr>
        <w:jc w:val="center"/>
      </w:pPr>
      <w:r>
        <w:br w:type="page"/>
      </w:r>
    </w:p>
    <w:p w:rsidR="00FE2EE4" w:rsidRPr="00EA4C18" w:rsidRDefault="00A13996" w:rsidP="007212E3">
      <w:pPr>
        <w:jc w:val="center"/>
        <w:rPr>
          <w:b/>
          <w:sz w:val="32"/>
        </w:rPr>
      </w:pPr>
      <w:r w:rsidRPr="00EA4C18">
        <w:rPr>
          <w:b/>
          <w:sz w:val="32"/>
        </w:rPr>
        <w:lastRenderedPageBreak/>
        <w:t xml:space="preserve">Содержание </w:t>
      </w:r>
    </w:p>
    <w:sdt>
      <w:sdtPr>
        <w:rPr>
          <w:rFonts w:ascii="Times New Roman" w:eastAsiaTheme="minorHAnsi" w:hAnsi="Times New Roman" w:cstheme="minorBidi"/>
          <w:b w:val="0"/>
          <w:bCs w:val="0"/>
          <w:color w:val="auto"/>
          <w:szCs w:val="22"/>
        </w:rPr>
        <w:id w:val="6623898"/>
      </w:sdtPr>
      <w:sdtEndPr/>
      <w:sdtContent>
        <w:p w:rsidR="00EA4C18" w:rsidRDefault="00EA4C18">
          <w:pPr>
            <w:pStyle w:val="ac"/>
          </w:pPr>
        </w:p>
        <w:p w:rsidR="00CD1B8D" w:rsidRDefault="00EA4C18">
          <w:pPr>
            <w:pStyle w:val="11"/>
            <w:tabs>
              <w:tab w:val="right" w:leader="dot" w:pos="948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1961265" w:history="1">
            <w:r w:rsidR="00CD1B8D" w:rsidRPr="00146C9A">
              <w:rPr>
                <w:rStyle w:val="ad"/>
                <w:noProof/>
              </w:rPr>
              <w:t>Введение</w:t>
            </w:r>
            <w:r w:rsidR="00CD1B8D">
              <w:rPr>
                <w:noProof/>
                <w:webHidden/>
              </w:rPr>
              <w:tab/>
            </w:r>
            <w:r w:rsidR="00CD1B8D">
              <w:rPr>
                <w:noProof/>
                <w:webHidden/>
              </w:rPr>
              <w:fldChar w:fldCharType="begin"/>
            </w:r>
            <w:r w:rsidR="00CD1B8D">
              <w:rPr>
                <w:noProof/>
                <w:webHidden/>
              </w:rPr>
              <w:instrText xml:space="preserve"> PAGEREF _Toc101961265 \h </w:instrText>
            </w:r>
            <w:r w:rsidR="00CD1B8D">
              <w:rPr>
                <w:noProof/>
                <w:webHidden/>
              </w:rPr>
            </w:r>
            <w:r w:rsidR="00CD1B8D">
              <w:rPr>
                <w:noProof/>
                <w:webHidden/>
              </w:rPr>
              <w:fldChar w:fldCharType="separate"/>
            </w:r>
            <w:r w:rsidR="00CD1B8D">
              <w:rPr>
                <w:noProof/>
                <w:webHidden/>
              </w:rPr>
              <w:t>3</w:t>
            </w:r>
            <w:r w:rsidR="00CD1B8D">
              <w:rPr>
                <w:noProof/>
                <w:webHidden/>
              </w:rPr>
              <w:fldChar w:fldCharType="end"/>
            </w:r>
          </w:hyperlink>
        </w:p>
        <w:p w:rsidR="00CD1B8D" w:rsidRDefault="0071791E">
          <w:pPr>
            <w:pStyle w:val="11"/>
            <w:tabs>
              <w:tab w:val="left" w:pos="440"/>
              <w:tab w:val="right" w:leader="dot" w:pos="948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1961266" w:history="1">
            <w:r w:rsidR="00CD1B8D" w:rsidRPr="00146C9A">
              <w:rPr>
                <w:rStyle w:val="ad"/>
                <w:noProof/>
              </w:rPr>
              <w:t>1.</w:t>
            </w:r>
            <w:r w:rsidR="00CD1B8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CD1B8D" w:rsidRPr="00146C9A">
              <w:rPr>
                <w:rStyle w:val="ad"/>
                <w:noProof/>
              </w:rPr>
              <w:t>Актуальность проекта</w:t>
            </w:r>
            <w:r w:rsidR="00CD1B8D">
              <w:rPr>
                <w:noProof/>
                <w:webHidden/>
              </w:rPr>
              <w:tab/>
            </w:r>
            <w:r w:rsidR="00CD1B8D">
              <w:rPr>
                <w:noProof/>
                <w:webHidden/>
              </w:rPr>
              <w:fldChar w:fldCharType="begin"/>
            </w:r>
            <w:r w:rsidR="00CD1B8D">
              <w:rPr>
                <w:noProof/>
                <w:webHidden/>
              </w:rPr>
              <w:instrText xml:space="preserve"> PAGEREF _Toc101961266 \h </w:instrText>
            </w:r>
            <w:r w:rsidR="00CD1B8D">
              <w:rPr>
                <w:noProof/>
                <w:webHidden/>
              </w:rPr>
            </w:r>
            <w:r w:rsidR="00CD1B8D">
              <w:rPr>
                <w:noProof/>
                <w:webHidden/>
              </w:rPr>
              <w:fldChar w:fldCharType="separate"/>
            </w:r>
            <w:r w:rsidR="00CD1B8D">
              <w:rPr>
                <w:noProof/>
                <w:webHidden/>
              </w:rPr>
              <w:t>5</w:t>
            </w:r>
            <w:r w:rsidR="00CD1B8D">
              <w:rPr>
                <w:noProof/>
                <w:webHidden/>
              </w:rPr>
              <w:fldChar w:fldCharType="end"/>
            </w:r>
          </w:hyperlink>
        </w:p>
        <w:p w:rsidR="00CD1B8D" w:rsidRDefault="0071791E">
          <w:pPr>
            <w:pStyle w:val="11"/>
            <w:tabs>
              <w:tab w:val="left" w:pos="440"/>
              <w:tab w:val="right" w:leader="dot" w:pos="948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1961267" w:history="1">
            <w:r w:rsidR="00CD1B8D" w:rsidRPr="00146C9A">
              <w:rPr>
                <w:rStyle w:val="ad"/>
                <w:noProof/>
              </w:rPr>
              <w:t>2.</w:t>
            </w:r>
            <w:r w:rsidR="00CD1B8D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CD1B8D" w:rsidRPr="00146C9A">
              <w:rPr>
                <w:rStyle w:val="ad"/>
                <w:noProof/>
              </w:rPr>
              <w:t>Цель и задачи проекта</w:t>
            </w:r>
            <w:r w:rsidR="00CD1B8D">
              <w:rPr>
                <w:noProof/>
                <w:webHidden/>
              </w:rPr>
              <w:tab/>
            </w:r>
            <w:r w:rsidR="00CD1B8D">
              <w:rPr>
                <w:noProof/>
                <w:webHidden/>
              </w:rPr>
              <w:fldChar w:fldCharType="begin"/>
            </w:r>
            <w:r w:rsidR="00CD1B8D">
              <w:rPr>
                <w:noProof/>
                <w:webHidden/>
              </w:rPr>
              <w:instrText xml:space="preserve"> PAGEREF _Toc101961267 \h </w:instrText>
            </w:r>
            <w:r w:rsidR="00CD1B8D">
              <w:rPr>
                <w:noProof/>
                <w:webHidden/>
              </w:rPr>
            </w:r>
            <w:r w:rsidR="00CD1B8D">
              <w:rPr>
                <w:noProof/>
                <w:webHidden/>
              </w:rPr>
              <w:fldChar w:fldCharType="separate"/>
            </w:r>
            <w:r w:rsidR="00CD1B8D">
              <w:rPr>
                <w:noProof/>
                <w:webHidden/>
              </w:rPr>
              <w:t>7</w:t>
            </w:r>
            <w:r w:rsidR="00CD1B8D">
              <w:rPr>
                <w:noProof/>
                <w:webHidden/>
              </w:rPr>
              <w:fldChar w:fldCharType="end"/>
            </w:r>
          </w:hyperlink>
        </w:p>
        <w:p w:rsidR="00CD1B8D" w:rsidRDefault="0071791E">
          <w:pPr>
            <w:pStyle w:val="11"/>
            <w:tabs>
              <w:tab w:val="right" w:leader="dot" w:pos="948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1961268" w:history="1">
            <w:r w:rsidR="00CD1B8D" w:rsidRPr="00146C9A">
              <w:rPr>
                <w:rStyle w:val="ad"/>
                <w:noProof/>
              </w:rPr>
              <w:t>3.Технические и технологические условия реализации проекта.</w:t>
            </w:r>
            <w:r w:rsidR="00CD1B8D">
              <w:rPr>
                <w:noProof/>
                <w:webHidden/>
              </w:rPr>
              <w:tab/>
            </w:r>
            <w:r w:rsidR="00CD1B8D">
              <w:rPr>
                <w:noProof/>
                <w:webHidden/>
              </w:rPr>
              <w:fldChar w:fldCharType="begin"/>
            </w:r>
            <w:r w:rsidR="00CD1B8D">
              <w:rPr>
                <w:noProof/>
                <w:webHidden/>
              </w:rPr>
              <w:instrText xml:space="preserve"> PAGEREF _Toc101961268 \h </w:instrText>
            </w:r>
            <w:r w:rsidR="00CD1B8D">
              <w:rPr>
                <w:noProof/>
                <w:webHidden/>
              </w:rPr>
            </w:r>
            <w:r w:rsidR="00CD1B8D">
              <w:rPr>
                <w:noProof/>
                <w:webHidden/>
              </w:rPr>
              <w:fldChar w:fldCharType="separate"/>
            </w:r>
            <w:r w:rsidR="00CD1B8D">
              <w:rPr>
                <w:noProof/>
                <w:webHidden/>
              </w:rPr>
              <w:t>8</w:t>
            </w:r>
            <w:r w:rsidR="00CD1B8D">
              <w:rPr>
                <w:noProof/>
                <w:webHidden/>
              </w:rPr>
              <w:fldChar w:fldCharType="end"/>
            </w:r>
          </w:hyperlink>
        </w:p>
        <w:p w:rsidR="00CD1B8D" w:rsidRDefault="0071791E">
          <w:pPr>
            <w:pStyle w:val="11"/>
            <w:tabs>
              <w:tab w:val="right" w:leader="dot" w:pos="948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1961269" w:history="1">
            <w:r w:rsidR="00CD1B8D" w:rsidRPr="00146C9A">
              <w:rPr>
                <w:rStyle w:val="ad"/>
                <w:noProof/>
              </w:rPr>
              <w:t>Возможности ГАПОУ ЮТАиС для реализации проекта</w:t>
            </w:r>
            <w:r w:rsidR="00CD1B8D">
              <w:rPr>
                <w:noProof/>
                <w:webHidden/>
              </w:rPr>
              <w:tab/>
            </w:r>
            <w:r w:rsidR="00CD1B8D">
              <w:rPr>
                <w:noProof/>
                <w:webHidden/>
              </w:rPr>
              <w:fldChar w:fldCharType="begin"/>
            </w:r>
            <w:r w:rsidR="00CD1B8D">
              <w:rPr>
                <w:noProof/>
                <w:webHidden/>
              </w:rPr>
              <w:instrText xml:space="preserve"> PAGEREF _Toc101961269 \h </w:instrText>
            </w:r>
            <w:r w:rsidR="00CD1B8D">
              <w:rPr>
                <w:noProof/>
                <w:webHidden/>
              </w:rPr>
            </w:r>
            <w:r w:rsidR="00CD1B8D">
              <w:rPr>
                <w:noProof/>
                <w:webHidden/>
              </w:rPr>
              <w:fldChar w:fldCharType="separate"/>
            </w:r>
            <w:r w:rsidR="00CD1B8D">
              <w:rPr>
                <w:noProof/>
                <w:webHidden/>
              </w:rPr>
              <w:t>8</w:t>
            </w:r>
            <w:r w:rsidR="00CD1B8D">
              <w:rPr>
                <w:noProof/>
                <w:webHidden/>
              </w:rPr>
              <w:fldChar w:fldCharType="end"/>
            </w:r>
          </w:hyperlink>
        </w:p>
        <w:p w:rsidR="00CD1B8D" w:rsidRDefault="0071791E">
          <w:pPr>
            <w:pStyle w:val="21"/>
            <w:tabs>
              <w:tab w:val="right" w:leader="dot" w:pos="948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1961270" w:history="1">
            <w:r w:rsidR="00CD1B8D" w:rsidRPr="00146C9A">
              <w:rPr>
                <w:rStyle w:val="ad"/>
                <w:noProof/>
              </w:rPr>
              <w:t>3.1 Подготовка квалифицированных кадров для с/х отрасли</w:t>
            </w:r>
            <w:r w:rsidR="00CD1B8D">
              <w:rPr>
                <w:noProof/>
                <w:webHidden/>
              </w:rPr>
              <w:tab/>
            </w:r>
            <w:r w:rsidR="00CD1B8D">
              <w:rPr>
                <w:noProof/>
                <w:webHidden/>
              </w:rPr>
              <w:fldChar w:fldCharType="begin"/>
            </w:r>
            <w:r w:rsidR="00CD1B8D">
              <w:rPr>
                <w:noProof/>
                <w:webHidden/>
              </w:rPr>
              <w:instrText xml:space="preserve"> PAGEREF _Toc101961270 \h </w:instrText>
            </w:r>
            <w:r w:rsidR="00CD1B8D">
              <w:rPr>
                <w:noProof/>
                <w:webHidden/>
              </w:rPr>
            </w:r>
            <w:r w:rsidR="00CD1B8D">
              <w:rPr>
                <w:noProof/>
                <w:webHidden/>
              </w:rPr>
              <w:fldChar w:fldCharType="separate"/>
            </w:r>
            <w:r w:rsidR="00CD1B8D">
              <w:rPr>
                <w:noProof/>
                <w:webHidden/>
              </w:rPr>
              <w:t>8</w:t>
            </w:r>
            <w:r w:rsidR="00CD1B8D">
              <w:rPr>
                <w:noProof/>
                <w:webHidden/>
              </w:rPr>
              <w:fldChar w:fldCharType="end"/>
            </w:r>
          </w:hyperlink>
        </w:p>
        <w:p w:rsidR="00CD1B8D" w:rsidRDefault="0071791E">
          <w:pPr>
            <w:pStyle w:val="21"/>
            <w:tabs>
              <w:tab w:val="right" w:leader="dot" w:pos="948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1961271" w:history="1">
            <w:r w:rsidR="00CD1B8D" w:rsidRPr="00146C9A">
              <w:rPr>
                <w:rStyle w:val="ad"/>
                <w:noProof/>
                <w:lang w:eastAsia="ru-RU"/>
              </w:rPr>
              <w:t>3.2 Материально-техническая обеспеченность образовательного процесса</w:t>
            </w:r>
            <w:r w:rsidR="00CD1B8D">
              <w:rPr>
                <w:noProof/>
                <w:webHidden/>
              </w:rPr>
              <w:tab/>
            </w:r>
            <w:r w:rsidR="00CD1B8D">
              <w:rPr>
                <w:noProof/>
                <w:webHidden/>
              </w:rPr>
              <w:fldChar w:fldCharType="begin"/>
            </w:r>
            <w:r w:rsidR="00CD1B8D">
              <w:rPr>
                <w:noProof/>
                <w:webHidden/>
              </w:rPr>
              <w:instrText xml:space="preserve"> PAGEREF _Toc101961271 \h </w:instrText>
            </w:r>
            <w:r w:rsidR="00CD1B8D">
              <w:rPr>
                <w:noProof/>
                <w:webHidden/>
              </w:rPr>
            </w:r>
            <w:r w:rsidR="00CD1B8D">
              <w:rPr>
                <w:noProof/>
                <w:webHidden/>
              </w:rPr>
              <w:fldChar w:fldCharType="separate"/>
            </w:r>
            <w:r w:rsidR="00CD1B8D">
              <w:rPr>
                <w:noProof/>
                <w:webHidden/>
              </w:rPr>
              <w:t>8</w:t>
            </w:r>
            <w:r w:rsidR="00CD1B8D">
              <w:rPr>
                <w:noProof/>
                <w:webHidden/>
              </w:rPr>
              <w:fldChar w:fldCharType="end"/>
            </w:r>
          </w:hyperlink>
        </w:p>
        <w:p w:rsidR="00CD1B8D" w:rsidRDefault="0071791E">
          <w:pPr>
            <w:pStyle w:val="21"/>
            <w:tabs>
              <w:tab w:val="right" w:leader="dot" w:pos="948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1961272" w:history="1">
            <w:r w:rsidR="00CD1B8D" w:rsidRPr="00146C9A">
              <w:rPr>
                <w:rStyle w:val="ad"/>
                <w:noProof/>
                <w:shd w:val="clear" w:color="auto" w:fill="FFFFFF"/>
              </w:rPr>
              <w:t>3.3 Учебное хозяйство ГАПОУ ЮТАиС как учебный полигон для подготовки обучающихся</w:t>
            </w:r>
            <w:r w:rsidR="00CD1B8D">
              <w:rPr>
                <w:noProof/>
                <w:webHidden/>
              </w:rPr>
              <w:tab/>
            </w:r>
            <w:r w:rsidR="00CD1B8D">
              <w:rPr>
                <w:noProof/>
                <w:webHidden/>
              </w:rPr>
              <w:fldChar w:fldCharType="begin"/>
            </w:r>
            <w:r w:rsidR="00CD1B8D">
              <w:rPr>
                <w:noProof/>
                <w:webHidden/>
              </w:rPr>
              <w:instrText xml:space="preserve"> PAGEREF _Toc101961272 \h </w:instrText>
            </w:r>
            <w:r w:rsidR="00CD1B8D">
              <w:rPr>
                <w:noProof/>
                <w:webHidden/>
              </w:rPr>
            </w:r>
            <w:r w:rsidR="00CD1B8D">
              <w:rPr>
                <w:noProof/>
                <w:webHidden/>
              </w:rPr>
              <w:fldChar w:fldCharType="separate"/>
            </w:r>
            <w:r w:rsidR="00CD1B8D">
              <w:rPr>
                <w:noProof/>
                <w:webHidden/>
              </w:rPr>
              <w:t>11</w:t>
            </w:r>
            <w:r w:rsidR="00CD1B8D">
              <w:rPr>
                <w:noProof/>
                <w:webHidden/>
              </w:rPr>
              <w:fldChar w:fldCharType="end"/>
            </w:r>
          </w:hyperlink>
        </w:p>
        <w:p w:rsidR="00CD1B8D" w:rsidRDefault="0071791E">
          <w:pPr>
            <w:pStyle w:val="21"/>
            <w:tabs>
              <w:tab w:val="right" w:leader="dot" w:pos="948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1961273" w:history="1">
            <w:r w:rsidR="00CD1B8D" w:rsidRPr="00146C9A">
              <w:rPr>
                <w:rStyle w:val="ad"/>
                <w:rFonts w:eastAsia="Times New Roman"/>
                <w:noProof/>
                <w:lang w:eastAsia="ru-RU"/>
              </w:rPr>
              <w:t>3.4 Организация образовательного процесса в учебном хозяйстве</w:t>
            </w:r>
            <w:r w:rsidR="00CD1B8D">
              <w:rPr>
                <w:noProof/>
                <w:webHidden/>
              </w:rPr>
              <w:tab/>
            </w:r>
            <w:r w:rsidR="00CD1B8D">
              <w:rPr>
                <w:noProof/>
                <w:webHidden/>
              </w:rPr>
              <w:fldChar w:fldCharType="begin"/>
            </w:r>
            <w:r w:rsidR="00CD1B8D">
              <w:rPr>
                <w:noProof/>
                <w:webHidden/>
              </w:rPr>
              <w:instrText xml:space="preserve"> PAGEREF _Toc101961273 \h </w:instrText>
            </w:r>
            <w:r w:rsidR="00CD1B8D">
              <w:rPr>
                <w:noProof/>
                <w:webHidden/>
              </w:rPr>
            </w:r>
            <w:r w:rsidR="00CD1B8D">
              <w:rPr>
                <w:noProof/>
                <w:webHidden/>
              </w:rPr>
              <w:fldChar w:fldCharType="separate"/>
            </w:r>
            <w:r w:rsidR="00CD1B8D">
              <w:rPr>
                <w:noProof/>
                <w:webHidden/>
              </w:rPr>
              <w:t>13</w:t>
            </w:r>
            <w:r w:rsidR="00CD1B8D">
              <w:rPr>
                <w:noProof/>
                <w:webHidden/>
              </w:rPr>
              <w:fldChar w:fldCharType="end"/>
            </w:r>
          </w:hyperlink>
        </w:p>
        <w:p w:rsidR="00CD1B8D" w:rsidRDefault="0071791E">
          <w:pPr>
            <w:pStyle w:val="21"/>
            <w:tabs>
              <w:tab w:val="right" w:leader="dot" w:pos="948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1961274" w:history="1">
            <w:r w:rsidR="00CD1B8D" w:rsidRPr="00146C9A">
              <w:rPr>
                <w:rStyle w:val="ad"/>
                <w:rFonts w:eastAsia="Times New Roman"/>
                <w:noProof/>
                <w:lang w:eastAsia="ru-RU"/>
              </w:rPr>
              <w:t>3.5 Экономические результаты работы учебного хозяйства  ГАПОУ ЮТАиС</w:t>
            </w:r>
            <w:r w:rsidR="00CD1B8D">
              <w:rPr>
                <w:noProof/>
                <w:webHidden/>
              </w:rPr>
              <w:tab/>
            </w:r>
            <w:r w:rsidR="00CD1B8D">
              <w:rPr>
                <w:noProof/>
                <w:webHidden/>
              </w:rPr>
              <w:fldChar w:fldCharType="begin"/>
            </w:r>
            <w:r w:rsidR="00CD1B8D">
              <w:rPr>
                <w:noProof/>
                <w:webHidden/>
              </w:rPr>
              <w:instrText xml:space="preserve"> PAGEREF _Toc101961274 \h </w:instrText>
            </w:r>
            <w:r w:rsidR="00CD1B8D">
              <w:rPr>
                <w:noProof/>
                <w:webHidden/>
              </w:rPr>
            </w:r>
            <w:r w:rsidR="00CD1B8D">
              <w:rPr>
                <w:noProof/>
                <w:webHidden/>
              </w:rPr>
              <w:fldChar w:fldCharType="separate"/>
            </w:r>
            <w:r w:rsidR="00CD1B8D">
              <w:rPr>
                <w:noProof/>
                <w:webHidden/>
              </w:rPr>
              <w:t>14</w:t>
            </w:r>
            <w:r w:rsidR="00CD1B8D">
              <w:rPr>
                <w:noProof/>
                <w:webHidden/>
              </w:rPr>
              <w:fldChar w:fldCharType="end"/>
            </w:r>
          </w:hyperlink>
        </w:p>
        <w:p w:rsidR="00CD1B8D" w:rsidRDefault="0071791E">
          <w:pPr>
            <w:pStyle w:val="21"/>
            <w:tabs>
              <w:tab w:val="right" w:leader="dot" w:pos="948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1961275" w:history="1">
            <w:r w:rsidR="00CD1B8D" w:rsidRPr="00146C9A">
              <w:rPr>
                <w:rStyle w:val="ad"/>
                <w:noProof/>
              </w:rPr>
              <w:t>Вывод по главе 3.</w:t>
            </w:r>
            <w:r w:rsidR="00CD1B8D">
              <w:rPr>
                <w:noProof/>
                <w:webHidden/>
              </w:rPr>
              <w:tab/>
            </w:r>
            <w:r w:rsidR="00CD1B8D">
              <w:rPr>
                <w:noProof/>
                <w:webHidden/>
              </w:rPr>
              <w:fldChar w:fldCharType="begin"/>
            </w:r>
            <w:r w:rsidR="00CD1B8D">
              <w:rPr>
                <w:noProof/>
                <w:webHidden/>
              </w:rPr>
              <w:instrText xml:space="preserve"> PAGEREF _Toc101961275 \h </w:instrText>
            </w:r>
            <w:r w:rsidR="00CD1B8D">
              <w:rPr>
                <w:noProof/>
                <w:webHidden/>
              </w:rPr>
            </w:r>
            <w:r w:rsidR="00CD1B8D">
              <w:rPr>
                <w:noProof/>
                <w:webHidden/>
              </w:rPr>
              <w:fldChar w:fldCharType="separate"/>
            </w:r>
            <w:r w:rsidR="00CD1B8D">
              <w:rPr>
                <w:noProof/>
                <w:webHidden/>
              </w:rPr>
              <w:t>15</w:t>
            </w:r>
            <w:r w:rsidR="00CD1B8D">
              <w:rPr>
                <w:noProof/>
                <w:webHidden/>
              </w:rPr>
              <w:fldChar w:fldCharType="end"/>
            </w:r>
          </w:hyperlink>
        </w:p>
        <w:p w:rsidR="00CD1B8D" w:rsidRDefault="0071791E">
          <w:pPr>
            <w:pStyle w:val="11"/>
            <w:tabs>
              <w:tab w:val="right" w:leader="dot" w:pos="948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1961276" w:history="1">
            <w:r w:rsidR="00CD1B8D" w:rsidRPr="00146C9A">
              <w:rPr>
                <w:rStyle w:val="ad"/>
                <w:noProof/>
              </w:rPr>
              <w:t>4. Механизм реализации проекта</w:t>
            </w:r>
            <w:r w:rsidR="00CD1B8D">
              <w:rPr>
                <w:noProof/>
                <w:webHidden/>
              </w:rPr>
              <w:tab/>
            </w:r>
            <w:r w:rsidR="00CD1B8D">
              <w:rPr>
                <w:noProof/>
                <w:webHidden/>
              </w:rPr>
              <w:fldChar w:fldCharType="begin"/>
            </w:r>
            <w:r w:rsidR="00CD1B8D">
              <w:rPr>
                <w:noProof/>
                <w:webHidden/>
              </w:rPr>
              <w:instrText xml:space="preserve"> PAGEREF _Toc101961276 \h </w:instrText>
            </w:r>
            <w:r w:rsidR="00CD1B8D">
              <w:rPr>
                <w:noProof/>
                <w:webHidden/>
              </w:rPr>
            </w:r>
            <w:r w:rsidR="00CD1B8D">
              <w:rPr>
                <w:noProof/>
                <w:webHidden/>
              </w:rPr>
              <w:fldChar w:fldCharType="separate"/>
            </w:r>
            <w:r w:rsidR="00CD1B8D">
              <w:rPr>
                <w:noProof/>
                <w:webHidden/>
              </w:rPr>
              <w:t>16</w:t>
            </w:r>
            <w:r w:rsidR="00CD1B8D">
              <w:rPr>
                <w:noProof/>
                <w:webHidden/>
              </w:rPr>
              <w:fldChar w:fldCharType="end"/>
            </w:r>
          </w:hyperlink>
        </w:p>
        <w:p w:rsidR="00CD1B8D" w:rsidRDefault="0071791E">
          <w:pPr>
            <w:pStyle w:val="21"/>
            <w:tabs>
              <w:tab w:val="right" w:leader="dot" w:pos="948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1961277" w:history="1">
            <w:r w:rsidR="00CD1B8D" w:rsidRPr="00146C9A">
              <w:rPr>
                <w:rStyle w:val="ad"/>
                <w:noProof/>
              </w:rPr>
              <w:t>4.1 Взаимодействие ГАПОУ ЮТАиС с социальными партнёрами по реализации проекта</w:t>
            </w:r>
            <w:r w:rsidR="00CD1B8D">
              <w:rPr>
                <w:noProof/>
                <w:webHidden/>
              </w:rPr>
              <w:tab/>
            </w:r>
            <w:r w:rsidR="00CD1B8D">
              <w:rPr>
                <w:noProof/>
                <w:webHidden/>
              </w:rPr>
              <w:fldChar w:fldCharType="begin"/>
            </w:r>
            <w:r w:rsidR="00CD1B8D">
              <w:rPr>
                <w:noProof/>
                <w:webHidden/>
              </w:rPr>
              <w:instrText xml:space="preserve"> PAGEREF _Toc101961277 \h </w:instrText>
            </w:r>
            <w:r w:rsidR="00CD1B8D">
              <w:rPr>
                <w:noProof/>
                <w:webHidden/>
              </w:rPr>
            </w:r>
            <w:r w:rsidR="00CD1B8D">
              <w:rPr>
                <w:noProof/>
                <w:webHidden/>
              </w:rPr>
              <w:fldChar w:fldCharType="separate"/>
            </w:r>
            <w:r w:rsidR="00CD1B8D">
              <w:rPr>
                <w:noProof/>
                <w:webHidden/>
              </w:rPr>
              <w:t>16</w:t>
            </w:r>
            <w:r w:rsidR="00CD1B8D">
              <w:rPr>
                <w:noProof/>
                <w:webHidden/>
              </w:rPr>
              <w:fldChar w:fldCharType="end"/>
            </w:r>
          </w:hyperlink>
        </w:p>
        <w:p w:rsidR="00CD1B8D" w:rsidRDefault="0071791E">
          <w:pPr>
            <w:pStyle w:val="21"/>
            <w:tabs>
              <w:tab w:val="right" w:leader="dot" w:pos="948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1961278" w:history="1">
            <w:r w:rsidR="00CD1B8D" w:rsidRPr="00146C9A">
              <w:rPr>
                <w:rStyle w:val="ad"/>
                <w:noProof/>
              </w:rPr>
              <w:t>4.2 Внедрение новых технологий</w:t>
            </w:r>
            <w:r w:rsidR="00CD1B8D">
              <w:rPr>
                <w:noProof/>
                <w:webHidden/>
              </w:rPr>
              <w:tab/>
            </w:r>
            <w:r w:rsidR="00CD1B8D">
              <w:rPr>
                <w:noProof/>
                <w:webHidden/>
              </w:rPr>
              <w:fldChar w:fldCharType="begin"/>
            </w:r>
            <w:r w:rsidR="00CD1B8D">
              <w:rPr>
                <w:noProof/>
                <w:webHidden/>
              </w:rPr>
              <w:instrText xml:space="preserve"> PAGEREF _Toc101961278 \h </w:instrText>
            </w:r>
            <w:r w:rsidR="00CD1B8D">
              <w:rPr>
                <w:noProof/>
                <w:webHidden/>
              </w:rPr>
            </w:r>
            <w:r w:rsidR="00CD1B8D">
              <w:rPr>
                <w:noProof/>
                <w:webHidden/>
              </w:rPr>
              <w:fldChar w:fldCharType="separate"/>
            </w:r>
            <w:r w:rsidR="00CD1B8D">
              <w:rPr>
                <w:noProof/>
                <w:webHidden/>
              </w:rPr>
              <w:t>17</w:t>
            </w:r>
            <w:r w:rsidR="00CD1B8D">
              <w:rPr>
                <w:noProof/>
                <w:webHidden/>
              </w:rPr>
              <w:fldChar w:fldCharType="end"/>
            </w:r>
          </w:hyperlink>
        </w:p>
        <w:p w:rsidR="00CD1B8D" w:rsidRDefault="0071791E">
          <w:pPr>
            <w:pStyle w:val="21"/>
            <w:tabs>
              <w:tab w:val="right" w:leader="dot" w:pos="948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1961279" w:history="1">
            <w:r w:rsidR="00CD1B8D" w:rsidRPr="00146C9A">
              <w:rPr>
                <w:rStyle w:val="ad"/>
                <w:noProof/>
              </w:rPr>
              <w:t>4.3 Обновление машинно-тракторного парка ГАПОУ ЮТАиС</w:t>
            </w:r>
            <w:r w:rsidR="00CD1B8D">
              <w:rPr>
                <w:noProof/>
                <w:webHidden/>
              </w:rPr>
              <w:tab/>
            </w:r>
            <w:r w:rsidR="00CD1B8D">
              <w:rPr>
                <w:noProof/>
                <w:webHidden/>
              </w:rPr>
              <w:fldChar w:fldCharType="begin"/>
            </w:r>
            <w:r w:rsidR="00CD1B8D">
              <w:rPr>
                <w:noProof/>
                <w:webHidden/>
              </w:rPr>
              <w:instrText xml:space="preserve"> PAGEREF _Toc101961279 \h </w:instrText>
            </w:r>
            <w:r w:rsidR="00CD1B8D">
              <w:rPr>
                <w:noProof/>
                <w:webHidden/>
              </w:rPr>
            </w:r>
            <w:r w:rsidR="00CD1B8D">
              <w:rPr>
                <w:noProof/>
                <w:webHidden/>
              </w:rPr>
              <w:fldChar w:fldCharType="separate"/>
            </w:r>
            <w:r w:rsidR="00CD1B8D">
              <w:rPr>
                <w:noProof/>
                <w:webHidden/>
              </w:rPr>
              <w:t>19</w:t>
            </w:r>
            <w:r w:rsidR="00CD1B8D">
              <w:rPr>
                <w:noProof/>
                <w:webHidden/>
              </w:rPr>
              <w:fldChar w:fldCharType="end"/>
            </w:r>
          </w:hyperlink>
        </w:p>
        <w:p w:rsidR="00CD1B8D" w:rsidRDefault="0071791E">
          <w:pPr>
            <w:pStyle w:val="21"/>
            <w:tabs>
              <w:tab w:val="right" w:leader="dot" w:pos="948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1961280" w:history="1">
            <w:r w:rsidR="00CD1B8D" w:rsidRPr="00146C9A">
              <w:rPr>
                <w:rStyle w:val="ad"/>
                <w:noProof/>
              </w:rPr>
              <w:t>Вывод по главе 4.</w:t>
            </w:r>
            <w:r w:rsidR="00CD1B8D">
              <w:rPr>
                <w:noProof/>
                <w:webHidden/>
              </w:rPr>
              <w:tab/>
            </w:r>
            <w:r w:rsidR="00CD1B8D">
              <w:rPr>
                <w:noProof/>
                <w:webHidden/>
              </w:rPr>
              <w:fldChar w:fldCharType="begin"/>
            </w:r>
            <w:r w:rsidR="00CD1B8D">
              <w:rPr>
                <w:noProof/>
                <w:webHidden/>
              </w:rPr>
              <w:instrText xml:space="preserve"> PAGEREF _Toc101961280 \h </w:instrText>
            </w:r>
            <w:r w:rsidR="00CD1B8D">
              <w:rPr>
                <w:noProof/>
                <w:webHidden/>
              </w:rPr>
            </w:r>
            <w:r w:rsidR="00CD1B8D">
              <w:rPr>
                <w:noProof/>
                <w:webHidden/>
              </w:rPr>
              <w:fldChar w:fldCharType="separate"/>
            </w:r>
            <w:r w:rsidR="00CD1B8D">
              <w:rPr>
                <w:noProof/>
                <w:webHidden/>
              </w:rPr>
              <w:t>20</w:t>
            </w:r>
            <w:r w:rsidR="00CD1B8D">
              <w:rPr>
                <w:noProof/>
                <w:webHidden/>
              </w:rPr>
              <w:fldChar w:fldCharType="end"/>
            </w:r>
          </w:hyperlink>
        </w:p>
        <w:p w:rsidR="00CD1B8D" w:rsidRDefault="0071791E">
          <w:pPr>
            <w:pStyle w:val="11"/>
            <w:tabs>
              <w:tab w:val="right" w:leader="dot" w:pos="948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1961281" w:history="1">
            <w:r w:rsidR="00CD1B8D" w:rsidRPr="00146C9A">
              <w:rPr>
                <w:rStyle w:val="ad"/>
                <w:noProof/>
              </w:rPr>
              <w:t>5. Нормативно-правовое обеспечение модели «колледж-завод»</w:t>
            </w:r>
            <w:r w:rsidR="00CD1B8D">
              <w:rPr>
                <w:noProof/>
                <w:webHidden/>
              </w:rPr>
              <w:tab/>
            </w:r>
            <w:r w:rsidR="00CD1B8D">
              <w:rPr>
                <w:noProof/>
                <w:webHidden/>
              </w:rPr>
              <w:fldChar w:fldCharType="begin"/>
            </w:r>
            <w:r w:rsidR="00CD1B8D">
              <w:rPr>
                <w:noProof/>
                <w:webHidden/>
              </w:rPr>
              <w:instrText xml:space="preserve"> PAGEREF _Toc101961281 \h </w:instrText>
            </w:r>
            <w:r w:rsidR="00CD1B8D">
              <w:rPr>
                <w:noProof/>
                <w:webHidden/>
              </w:rPr>
            </w:r>
            <w:r w:rsidR="00CD1B8D">
              <w:rPr>
                <w:noProof/>
                <w:webHidden/>
              </w:rPr>
              <w:fldChar w:fldCharType="separate"/>
            </w:r>
            <w:r w:rsidR="00CD1B8D">
              <w:rPr>
                <w:noProof/>
                <w:webHidden/>
              </w:rPr>
              <w:t>22</w:t>
            </w:r>
            <w:r w:rsidR="00CD1B8D">
              <w:rPr>
                <w:noProof/>
                <w:webHidden/>
              </w:rPr>
              <w:fldChar w:fldCharType="end"/>
            </w:r>
          </w:hyperlink>
        </w:p>
        <w:p w:rsidR="00CD1B8D" w:rsidRDefault="0071791E">
          <w:pPr>
            <w:pStyle w:val="11"/>
            <w:tabs>
              <w:tab w:val="right" w:leader="dot" w:pos="948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1961282" w:history="1">
            <w:r w:rsidR="00CD1B8D" w:rsidRPr="00146C9A">
              <w:rPr>
                <w:rStyle w:val="ad"/>
                <w:noProof/>
              </w:rPr>
              <w:t>Заключение</w:t>
            </w:r>
            <w:r w:rsidR="00CD1B8D">
              <w:rPr>
                <w:noProof/>
                <w:webHidden/>
              </w:rPr>
              <w:tab/>
            </w:r>
            <w:r w:rsidR="00CD1B8D">
              <w:rPr>
                <w:noProof/>
                <w:webHidden/>
              </w:rPr>
              <w:fldChar w:fldCharType="begin"/>
            </w:r>
            <w:r w:rsidR="00CD1B8D">
              <w:rPr>
                <w:noProof/>
                <w:webHidden/>
              </w:rPr>
              <w:instrText xml:space="preserve"> PAGEREF _Toc101961282 \h </w:instrText>
            </w:r>
            <w:r w:rsidR="00CD1B8D">
              <w:rPr>
                <w:noProof/>
                <w:webHidden/>
              </w:rPr>
            </w:r>
            <w:r w:rsidR="00CD1B8D">
              <w:rPr>
                <w:noProof/>
                <w:webHidden/>
              </w:rPr>
              <w:fldChar w:fldCharType="separate"/>
            </w:r>
            <w:r w:rsidR="00CD1B8D">
              <w:rPr>
                <w:noProof/>
                <w:webHidden/>
              </w:rPr>
              <w:t>24</w:t>
            </w:r>
            <w:r w:rsidR="00CD1B8D">
              <w:rPr>
                <w:noProof/>
                <w:webHidden/>
              </w:rPr>
              <w:fldChar w:fldCharType="end"/>
            </w:r>
          </w:hyperlink>
        </w:p>
        <w:p w:rsidR="00EA4C18" w:rsidRDefault="00EA4C18">
          <w:r>
            <w:fldChar w:fldCharType="end"/>
          </w:r>
        </w:p>
      </w:sdtContent>
    </w:sdt>
    <w:p w:rsidR="00FE2EE4" w:rsidRDefault="00FE2EE4" w:rsidP="00EA4C18">
      <w:pPr>
        <w:jc w:val="both"/>
      </w:pPr>
    </w:p>
    <w:p w:rsidR="00D101DD" w:rsidRDefault="00D101DD">
      <w:r>
        <w:br w:type="page"/>
      </w:r>
    </w:p>
    <w:p w:rsidR="007212E3" w:rsidRDefault="007212E3" w:rsidP="00E943B4">
      <w:pPr>
        <w:pStyle w:val="1"/>
      </w:pPr>
      <w:bookmarkStart w:id="0" w:name="_Toc101961265"/>
      <w:r>
        <w:lastRenderedPageBreak/>
        <w:t>Введение</w:t>
      </w:r>
      <w:bookmarkEnd w:id="0"/>
    </w:p>
    <w:p w:rsidR="00CD1B8D" w:rsidRDefault="00CD1B8D" w:rsidP="007212E3">
      <w:pPr>
        <w:spacing w:after="0" w:line="360" w:lineRule="auto"/>
        <w:ind w:firstLine="708"/>
        <w:jc w:val="both"/>
      </w:pPr>
    </w:p>
    <w:p w:rsidR="007212E3" w:rsidRDefault="007212E3" w:rsidP="007212E3">
      <w:pPr>
        <w:spacing w:after="0" w:line="360" w:lineRule="auto"/>
        <w:ind w:firstLine="708"/>
        <w:jc w:val="both"/>
      </w:pPr>
      <w:r>
        <w:t xml:space="preserve">Современные условия задают новые перспективы развития профессионального образования - готовить мобильного специалиста, отвечающего быстро меняющимся запросам общества. </w:t>
      </w:r>
    </w:p>
    <w:p w:rsidR="00CB040C" w:rsidRDefault="007212E3" w:rsidP="007212E3">
      <w:pPr>
        <w:spacing w:after="0" w:line="360" w:lineRule="auto"/>
        <w:ind w:firstLine="708"/>
        <w:jc w:val="both"/>
      </w:pPr>
      <w:r>
        <w:t xml:space="preserve">Реализация программ подготовки специалистов среднего звена </w:t>
      </w:r>
      <w:r w:rsidR="00CB040C">
        <w:t xml:space="preserve">и квалифицированных рабочих, служащих </w:t>
      </w:r>
      <w:r>
        <w:t>в соответствии с ФГОС СПО ставит перед педагогическим коллективом важнейшие задачи по выработке стратегической линии развити</w:t>
      </w:r>
      <w:r w:rsidR="00CB040C">
        <w:t>я образовательного учреждения в</w:t>
      </w:r>
      <w:r>
        <w:t xml:space="preserve"> новых условиях. Помимо вопросов обновления содержания образования, необходимо обеспечить решение </w:t>
      </w:r>
      <w:r w:rsidR="00CB040C">
        <w:t>следующих</w:t>
      </w:r>
      <w:r>
        <w:t xml:space="preserve"> приоритетных задач: </w:t>
      </w:r>
    </w:p>
    <w:p w:rsidR="00CB040C" w:rsidRDefault="007212E3" w:rsidP="00CB040C">
      <w:pPr>
        <w:pStyle w:val="a4"/>
        <w:numPr>
          <w:ilvl w:val="0"/>
          <w:numId w:val="16"/>
        </w:numPr>
        <w:spacing w:after="0" w:line="360" w:lineRule="auto"/>
        <w:jc w:val="both"/>
      </w:pPr>
      <w:r>
        <w:t>развитие инфраструктуры, материально-технической базы до</w:t>
      </w:r>
      <w:r w:rsidR="00CD1B8D">
        <w:t xml:space="preserve"> </w:t>
      </w:r>
      <w:r>
        <w:t>уровня требования ФГОС СПО к</w:t>
      </w:r>
      <w:r w:rsidR="00CD1B8D">
        <w:t xml:space="preserve"> </w:t>
      </w:r>
      <w:r>
        <w:t xml:space="preserve">оснащению образовательного процесса; </w:t>
      </w:r>
    </w:p>
    <w:p w:rsidR="00CB040C" w:rsidRDefault="007212E3" w:rsidP="00CB040C">
      <w:pPr>
        <w:pStyle w:val="a4"/>
        <w:numPr>
          <w:ilvl w:val="0"/>
          <w:numId w:val="16"/>
        </w:numPr>
        <w:spacing w:after="0" w:line="360" w:lineRule="auto"/>
        <w:jc w:val="both"/>
      </w:pPr>
      <w:r>
        <w:t>обеспечение условий для успешной социализации и эффекти</w:t>
      </w:r>
      <w:r w:rsidR="00CB040C">
        <w:t>вной самореализации обучающихся;</w:t>
      </w:r>
    </w:p>
    <w:p w:rsidR="00CB040C" w:rsidRDefault="007212E3" w:rsidP="00CB040C">
      <w:pPr>
        <w:pStyle w:val="a4"/>
        <w:numPr>
          <w:ilvl w:val="0"/>
          <w:numId w:val="16"/>
        </w:numPr>
        <w:spacing w:after="0" w:line="360" w:lineRule="auto"/>
        <w:jc w:val="both"/>
      </w:pPr>
      <w:r>
        <w:t>обеспечение условий для развития конкурсного и</w:t>
      </w:r>
      <w:r w:rsidR="00CD1B8D">
        <w:t xml:space="preserve"> </w:t>
      </w:r>
      <w:r>
        <w:t>чемпионатного</w:t>
      </w:r>
      <w:r w:rsidR="00CB040C">
        <w:t xml:space="preserve"> движения WorldSkillsRussia; </w:t>
      </w:r>
    </w:p>
    <w:p w:rsidR="00CB040C" w:rsidRDefault="007212E3" w:rsidP="00CB040C">
      <w:pPr>
        <w:pStyle w:val="a4"/>
        <w:numPr>
          <w:ilvl w:val="0"/>
          <w:numId w:val="16"/>
        </w:numPr>
        <w:spacing w:after="0" w:line="360" w:lineRule="auto"/>
        <w:jc w:val="both"/>
      </w:pPr>
      <w:r>
        <w:t>развитие кадрового ресурса образовательной организации, обеспечение повышения квалификации руководящих и педагогических работников в соответствии с требованиями профессионального стандарта педагога</w:t>
      </w:r>
      <w:r w:rsidR="00CB040C">
        <w:t>;</w:t>
      </w:r>
    </w:p>
    <w:p w:rsidR="00CB040C" w:rsidRDefault="007212E3" w:rsidP="00CB040C">
      <w:pPr>
        <w:pStyle w:val="a4"/>
        <w:numPr>
          <w:ilvl w:val="0"/>
          <w:numId w:val="16"/>
        </w:numPr>
        <w:spacing w:after="0" w:line="360" w:lineRule="auto"/>
        <w:jc w:val="both"/>
      </w:pPr>
      <w:r>
        <w:t xml:space="preserve">развитие сетевого взаимодействия и перспективных форм сотрудничества профессиональных образовательных организаций и  бизнеса, включающих создание условий для повышения инвестиционной привлекательности профессиональной образовательной организации; </w:t>
      </w:r>
    </w:p>
    <w:p w:rsidR="00CB040C" w:rsidRDefault="007212E3" w:rsidP="00CB040C">
      <w:pPr>
        <w:pStyle w:val="a4"/>
        <w:numPr>
          <w:ilvl w:val="0"/>
          <w:numId w:val="16"/>
        </w:numPr>
        <w:spacing w:after="0" w:line="360" w:lineRule="auto"/>
        <w:jc w:val="both"/>
      </w:pPr>
      <w:r>
        <w:t xml:space="preserve">обеспечение условий для профессионального обучения различных категорий населения в течение всего периода трудовой деятельности, в том числе для лиц с ограниченными возможностями здоровья. </w:t>
      </w:r>
    </w:p>
    <w:p w:rsidR="007212E3" w:rsidRDefault="007212E3" w:rsidP="00CB040C">
      <w:pPr>
        <w:spacing w:after="0" w:line="360" w:lineRule="auto"/>
        <w:ind w:firstLine="708"/>
        <w:jc w:val="both"/>
      </w:pPr>
      <w:r>
        <w:lastRenderedPageBreak/>
        <w:t>Для решения названных проблем и</w:t>
      </w:r>
      <w:r w:rsidR="00CD1B8D">
        <w:t xml:space="preserve"> </w:t>
      </w:r>
      <w:r>
        <w:t xml:space="preserve">обеспечения своего развития </w:t>
      </w:r>
      <w:r w:rsidR="00CB040C">
        <w:t>образовательная организация среднего профессионального образования должна</w:t>
      </w:r>
      <w:r>
        <w:t xml:space="preserve"> искать дополнительные источники финансировани</w:t>
      </w:r>
      <w:r w:rsidR="00CB040C">
        <w:t xml:space="preserve">я образовательной деятельности. Одной из таких возможностей является реализация проекта «колледж-завод», который поддержан Министерством труда и Министерством просвещения в 2022 году. </w:t>
      </w:r>
    </w:p>
    <w:p w:rsidR="00E943B4" w:rsidRDefault="00E943B4">
      <w:r>
        <w:br w:type="page"/>
      </w:r>
    </w:p>
    <w:p w:rsidR="000E676B" w:rsidRPr="00A13996" w:rsidRDefault="00EF6ED6" w:rsidP="00E943B4">
      <w:pPr>
        <w:pStyle w:val="1"/>
        <w:numPr>
          <w:ilvl w:val="0"/>
          <w:numId w:val="22"/>
        </w:numPr>
      </w:pPr>
      <w:bookmarkStart w:id="1" w:name="_Toc101961266"/>
      <w:r w:rsidRPr="00A13996">
        <w:lastRenderedPageBreak/>
        <w:t>Актуальность проекта</w:t>
      </w:r>
      <w:bookmarkEnd w:id="1"/>
    </w:p>
    <w:p w:rsidR="00E943B4" w:rsidRDefault="00E943B4" w:rsidP="004A563B">
      <w:pPr>
        <w:spacing w:after="0" w:line="360" w:lineRule="auto"/>
        <w:ind w:firstLine="708"/>
        <w:contextualSpacing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EF6ED6" w:rsidRDefault="00CB040C" w:rsidP="004A563B">
      <w:pPr>
        <w:spacing w:after="0" w:line="360" w:lineRule="auto"/>
        <w:ind w:firstLine="708"/>
        <w:contextualSpacing/>
        <w:jc w:val="both"/>
        <w:rPr>
          <w:rFonts w:eastAsia="Times New Roman" w:cs="Times New Roman"/>
          <w:color w:val="000000"/>
          <w:spacing w:val="3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Модель «к</w:t>
      </w:r>
      <w:r w:rsidR="00EF6ED6">
        <w:rPr>
          <w:rFonts w:eastAsia="Times New Roman" w:cs="Times New Roman"/>
          <w:color w:val="000000"/>
          <w:szCs w:val="28"/>
          <w:lang w:eastAsia="ru-RU"/>
        </w:rPr>
        <w:t xml:space="preserve">олледж-завод» </w:t>
      </w:r>
      <w:r w:rsidR="00EF6ED6" w:rsidRPr="00EF6ED6">
        <w:rPr>
          <w:rFonts w:eastAsia="Times New Roman" w:cs="Times New Roman"/>
          <w:color w:val="000000"/>
          <w:szCs w:val="28"/>
          <w:lang w:eastAsia="ru-RU"/>
        </w:rPr>
        <w:t>предусматривает создание субъектов малого и среднего предпринимательства на базе профессиональных образовательных организаций.</w:t>
      </w:r>
      <w:r w:rsidR="00EF6ED6" w:rsidRPr="00EF6ED6">
        <w:rPr>
          <w:rFonts w:eastAsia="Times New Roman" w:cs="Times New Roman"/>
          <w:color w:val="000000"/>
          <w:spacing w:val="3"/>
          <w:szCs w:val="28"/>
          <w:lang w:eastAsia="ru-RU"/>
        </w:rPr>
        <w:t xml:space="preserve"> Данная модель предполагает объединение интересов организаций СПО и бизнес-компаний для лучшей подготовки кадров, реализации коммерческих и корпоративных целей </w:t>
      </w:r>
      <w:r w:rsidR="00EF6ED6">
        <w:rPr>
          <w:rFonts w:eastAsia="Times New Roman" w:cs="Times New Roman"/>
          <w:color w:val="000000"/>
          <w:spacing w:val="3"/>
          <w:szCs w:val="28"/>
          <w:lang w:eastAsia="ru-RU"/>
        </w:rPr>
        <w:t>образовательных учреждений. Суть модели в том, что</w:t>
      </w:r>
      <w:r w:rsidR="00EF6ED6" w:rsidRPr="00EF6ED6">
        <w:rPr>
          <w:rFonts w:eastAsia="Times New Roman" w:cs="Times New Roman"/>
          <w:color w:val="000000"/>
          <w:spacing w:val="3"/>
          <w:szCs w:val="28"/>
          <w:lang w:eastAsia="ru-RU"/>
        </w:rPr>
        <w:t xml:space="preserve">образовательное учреждение воспроизводит бизнес-процесс, помогает </w:t>
      </w:r>
      <w:r w:rsidR="00A13996">
        <w:rPr>
          <w:rFonts w:eastAsia="Times New Roman" w:cs="Times New Roman"/>
          <w:color w:val="000000"/>
          <w:spacing w:val="3"/>
          <w:szCs w:val="28"/>
          <w:lang w:eastAsia="ru-RU"/>
        </w:rPr>
        <w:t xml:space="preserve">студентам </w:t>
      </w:r>
      <w:r w:rsidR="00EF6ED6" w:rsidRPr="00EF6ED6">
        <w:rPr>
          <w:rFonts w:eastAsia="Times New Roman" w:cs="Times New Roman"/>
          <w:color w:val="000000"/>
          <w:spacing w:val="3"/>
          <w:szCs w:val="28"/>
          <w:lang w:eastAsia="ru-RU"/>
        </w:rPr>
        <w:t xml:space="preserve">вырабатывать практические навыки, при этом </w:t>
      </w:r>
      <w:r w:rsidR="00A13996">
        <w:rPr>
          <w:rFonts w:eastAsia="Times New Roman" w:cs="Times New Roman"/>
          <w:color w:val="000000"/>
          <w:spacing w:val="3"/>
          <w:szCs w:val="28"/>
          <w:lang w:eastAsia="ru-RU"/>
        </w:rPr>
        <w:t xml:space="preserve">для них </w:t>
      </w:r>
      <w:r w:rsidR="00EF6ED6" w:rsidRPr="00EF6ED6">
        <w:rPr>
          <w:rFonts w:eastAsia="Times New Roman" w:cs="Times New Roman"/>
          <w:color w:val="000000"/>
          <w:spacing w:val="3"/>
          <w:szCs w:val="28"/>
          <w:lang w:eastAsia="ru-RU"/>
        </w:rPr>
        <w:t>создаются полноценные рабочие места с вознаграждением за труд.</w:t>
      </w:r>
    </w:p>
    <w:p w:rsidR="00EF6ED6" w:rsidRPr="0070724F" w:rsidRDefault="00EF6ED6" w:rsidP="004A563B">
      <w:pPr>
        <w:spacing w:after="0" w:line="360" w:lineRule="auto"/>
        <w:ind w:firstLine="708"/>
        <w:contextualSpacing/>
        <w:jc w:val="both"/>
        <w:rPr>
          <w:rFonts w:eastAsia="Times New Roman" w:cs="Times New Roman"/>
          <w:b/>
          <w:bCs/>
          <w:caps/>
          <w:color w:val="AFC5CF"/>
          <w:spacing w:val="12"/>
          <w:szCs w:val="28"/>
          <w:lang w:eastAsia="ru-RU"/>
        </w:rPr>
      </w:pPr>
      <w:r w:rsidRPr="0070724F">
        <w:rPr>
          <w:rFonts w:eastAsia="Times New Roman" w:cs="Times New Roman"/>
          <w:color w:val="000000"/>
          <w:szCs w:val="28"/>
          <w:lang w:eastAsia="ru-RU"/>
        </w:rPr>
        <w:t xml:space="preserve">«Организация производственных или бизнес-площадок для практического обучения, создание первых рабочих мест для студентов может действительно трансформировать систему среднего профессионального образования», –подчеркнула директор Центра инициатив </w:t>
      </w:r>
      <w:r w:rsidR="004A563B">
        <w:rPr>
          <w:rFonts w:eastAsia="Times New Roman" w:cs="Times New Roman"/>
          <w:color w:val="000000"/>
          <w:szCs w:val="28"/>
          <w:lang w:eastAsia="ru-RU"/>
        </w:rPr>
        <w:t xml:space="preserve">движения </w:t>
      </w:r>
      <w:r w:rsidRPr="0070724F">
        <w:rPr>
          <w:rFonts w:eastAsia="Times New Roman" w:cs="Times New Roman"/>
          <w:color w:val="000000"/>
          <w:szCs w:val="28"/>
          <w:lang w:eastAsia="ru-RU"/>
        </w:rPr>
        <w:t>«Молодые профессионалы» АСИ Жанна Кадылева.</w:t>
      </w:r>
    </w:p>
    <w:p w:rsidR="00EF6ED6" w:rsidRDefault="00EF6ED6" w:rsidP="004A563B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Образовательное учреждение</w:t>
      </w:r>
      <w:r w:rsidRPr="0070724F">
        <w:rPr>
          <w:color w:val="000000"/>
          <w:sz w:val="28"/>
          <w:szCs w:val="28"/>
        </w:rPr>
        <w:t xml:space="preserve"> станет «площадкой-аккумулятором» грамотных профессионалов, готовых приступить к выполнению обязанностей уже сегодня. А в процессе обучения появятся новые полноценные рабочие места, приносящие доход не только студенту, но и образовательному учреждению.</w:t>
      </w:r>
    </w:p>
    <w:p w:rsidR="00EF6ED6" w:rsidRDefault="00EF6ED6" w:rsidP="0081720E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Реализация модели «колледж-завод» </w:t>
      </w:r>
      <w:r w:rsidR="00236A76">
        <w:rPr>
          <w:color w:val="000000"/>
          <w:sz w:val="28"/>
          <w:szCs w:val="28"/>
        </w:rPr>
        <w:t>позволит:</w:t>
      </w:r>
    </w:p>
    <w:p w:rsidR="00362EFC" w:rsidRDefault="0081720E" w:rsidP="00362EFC">
      <w:pPr>
        <w:pStyle w:val="a4"/>
        <w:numPr>
          <w:ilvl w:val="0"/>
          <w:numId w:val="1"/>
        </w:numPr>
        <w:spacing w:after="0" w:line="360" w:lineRule="auto"/>
        <w:ind w:hanging="11"/>
        <w:jc w:val="both"/>
      </w:pPr>
      <w:r>
        <w:rPr>
          <w:color w:val="000000"/>
          <w:szCs w:val="28"/>
        </w:rPr>
        <w:t>в</w:t>
      </w:r>
      <w:r w:rsidR="00236A76" w:rsidRPr="0081720E">
        <w:rPr>
          <w:color w:val="000000"/>
          <w:szCs w:val="28"/>
        </w:rPr>
        <w:t>ыпускнику получить реальное сопровождение и адаптацию на первом рабочем месте</w:t>
      </w:r>
      <w:r w:rsidRPr="0081720E">
        <w:rPr>
          <w:color w:val="000000"/>
          <w:szCs w:val="28"/>
        </w:rPr>
        <w:t xml:space="preserve">, ведь </w:t>
      </w:r>
      <w:r>
        <w:t xml:space="preserve">проблема трудоустройства выпускников техникумов и колледжей является одной из основных проблем системы среднего профессионального образования.  По данным Росстата, около 40% выпускников не работают по специальности. Причина этого – невозможность получить первое рабочее место из-за отсутствия хорошего производственного опыта во время учёбы; </w:t>
      </w:r>
    </w:p>
    <w:p w:rsidR="00236A76" w:rsidRPr="00362EFC" w:rsidRDefault="0081720E" w:rsidP="00362EFC">
      <w:pPr>
        <w:pStyle w:val="a4"/>
        <w:numPr>
          <w:ilvl w:val="0"/>
          <w:numId w:val="1"/>
        </w:numPr>
        <w:spacing w:after="0" w:line="360" w:lineRule="auto"/>
        <w:ind w:hanging="11"/>
        <w:jc w:val="both"/>
      </w:pPr>
      <w:r w:rsidRPr="00362EFC">
        <w:rPr>
          <w:color w:val="000000"/>
          <w:szCs w:val="28"/>
        </w:rPr>
        <w:lastRenderedPageBreak/>
        <w:t>о</w:t>
      </w:r>
      <w:r w:rsidR="00236A76" w:rsidRPr="00362EFC">
        <w:rPr>
          <w:color w:val="000000"/>
          <w:szCs w:val="28"/>
        </w:rPr>
        <w:t>бразовательному учреждению развивать инфраструктуру с планомерным наращиванием производственных мощностей</w:t>
      </w:r>
      <w:r w:rsidRPr="00362EFC">
        <w:rPr>
          <w:color w:val="000000"/>
          <w:szCs w:val="28"/>
        </w:rPr>
        <w:t>, расширять ресурсы, повысить качество образования</w:t>
      </w:r>
    </w:p>
    <w:p w:rsidR="00E943B4" w:rsidRDefault="00E943B4">
      <w:pPr>
        <w:rPr>
          <w:rFonts w:eastAsia="Times New Roman" w:cs="Times New Roman"/>
          <w:color w:val="000000"/>
          <w:szCs w:val="28"/>
          <w:lang w:eastAsia="ru-RU"/>
        </w:rPr>
      </w:pPr>
      <w:r>
        <w:rPr>
          <w:color w:val="000000"/>
          <w:szCs w:val="28"/>
        </w:rPr>
        <w:br w:type="page"/>
      </w:r>
    </w:p>
    <w:p w:rsidR="003B7621" w:rsidRPr="00A13996" w:rsidRDefault="00CB040C" w:rsidP="00E943B4">
      <w:pPr>
        <w:pStyle w:val="1"/>
        <w:numPr>
          <w:ilvl w:val="0"/>
          <w:numId w:val="22"/>
        </w:numPr>
      </w:pPr>
      <w:bookmarkStart w:id="2" w:name="_Toc101961267"/>
      <w:r w:rsidRPr="00A13996">
        <w:lastRenderedPageBreak/>
        <w:t>Цель и задачи проекта</w:t>
      </w:r>
      <w:bookmarkEnd w:id="2"/>
    </w:p>
    <w:p w:rsidR="00E943B4" w:rsidRDefault="00E943B4" w:rsidP="0056014A">
      <w:pPr>
        <w:spacing w:after="0" w:line="360" w:lineRule="auto"/>
        <w:ind w:firstLine="708"/>
        <w:contextualSpacing/>
        <w:jc w:val="both"/>
        <w:rPr>
          <w:b/>
        </w:rPr>
      </w:pPr>
    </w:p>
    <w:p w:rsidR="00CB040C" w:rsidRPr="00F46FF4" w:rsidRDefault="00CB040C" w:rsidP="0056014A">
      <w:pPr>
        <w:spacing w:after="0" w:line="360" w:lineRule="auto"/>
        <w:ind w:firstLine="708"/>
        <w:contextualSpacing/>
        <w:jc w:val="both"/>
        <w:rPr>
          <w:b/>
        </w:rPr>
      </w:pPr>
      <w:r w:rsidRPr="00F46FF4">
        <w:rPr>
          <w:b/>
        </w:rPr>
        <w:t>Цель проекта:</w:t>
      </w:r>
    </w:p>
    <w:p w:rsidR="00CB040C" w:rsidRDefault="00CB040C" w:rsidP="0056014A">
      <w:pPr>
        <w:spacing w:after="0" w:line="360" w:lineRule="auto"/>
        <w:ind w:firstLine="708"/>
        <w:contextualSpacing/>
        <w:jc w:val="both"/>
      </w:pPr>
      <w:r>
        <w:t>развитие и совершенствование деятельности учебного хозяйства как структурного подразделения ГАПОУ ЮТАиС</w:t>
      </w:r>
    </w:p>
    <w:p w:rsidR="00CB040C" w:rsidRPr="00F46FF4" w:rsidRDefault="00CB040C" w:rsidP="0056014A">
      <w:pPr>
        <w:spacing w:after="0" w:line="360" w:lineRule="auto"/>
        <w:ind w:firstLine="360"/>
        <w:contextualSpacing/>
        <w:jc w:val="both"/>
        <w:rPr>
          <w:b/>
        </w:rPr>
      </w:pPr>
      <w:r w:rsidRPr="00F46FF4">
        <w:rPr>
          <w:b/>
        </w:rPr>
        <w:t>Задачи проекта:</w:t>
      </w:r>
    </w:p>
    <w:p w:rsidR="00A13996" w:rsidRDefault="00A13996" w:rsidP="00A13996">
      <w:pPr>
        <w:pStyle w:val="a4"/>
        <w:numPr>
          <w:ilvl w:val="0"/>
          <w:numId w:val="17"/>
        </w:numPr>
        <w:spacing w:after="0" w:line="360" w:lineRule="auto"/>
        <w:jc w:val="both"/>
      </w:pPr>
      <w:r>
        <w:t>п</w:t>
      </w:r>
      <w:r w:rsidR="00CB040C">
        <w:t>овысить уровень сформированности профессиональных компетенций обучающихся</w:t>
      </w:r>
      <w:r>
        <w:t xml:space="preserve"> через </w:t>
      </w:r>
      <w:r w:rsidR="0056014A">
        <w:t xml:space="preserve">организацию новых </w:t>
      </w:r>
      <w:r>
        <w:t xml:space="preserve"> рабочих мест</w:t>
      </w:r>
      <w:r w:rsidR="0056014A">
        <w:t>;</w:t>
      </w:r>
    </w:p>
    <w:p w:rsidR="00CB040C" w:rsidRDefault="00A13996" w:rsidP="001E4706">
      <w:pPr>
        <w:pStyle w:val="a4"/>
        <w:numPr>
          <w:ilvl w:val="0"/>
          <w:numId w:val="17"/>
        </w:numPr>
        <w:spacing w:after="0" w:line="360" w:lineRule="auto"/>
        <w:jc w:val="both"/>
      </w:pPr>
      <w:r>
        <w:t>о</w:t>
      </w:r>
      <w:r w:rsidR="00CB040C">
        <w:t>снастить материально-техническую базу техникума современным оборудованием, используемым в реальном секторе экономики</w:t>
      </w:r>
      <w:r>
        <w:t>;</w:t>
      </w:r>
    </w:p>
    <w:p w:rsidR="00CB040C" w:rsidRDefault="00A13996" w:rsidP="001E4706">
      <w:pPr>
        <w:pStyle w:val="a4"/>
        <w:numPr>
          <w:ilvl w:val="0"/>
          <w:numId w:val="17"/>
        </w:numPr>
        <w:spacing w:after="0" w:line="360" w:lineRule="auto"/>
        <w:jc w:val="both"/>
      </w:pPr>
      <w:r>
        <w:t>у</w:t>
      </w:r>
      <w:r w:rsidR="00CB040C">
        <w:t>величить объём внебюджетных средств ГАПО</w:t>
      </w:r>
      <w:r w:rsidR="00D26402">
        <w:t>У</w:t>
      </w:r>
      <w:r w:rsidR="00CB040C">
        <w:t>ЮТАиС от учебно-производственной деятельности</w:t>
      </w:r>
      <w:r>
        <w:t>;</w:t>
      </w:r>
    </w:p>
    <w:p w:rsidR="001E4706" w:rsidRDefault="00A13996" w:rsidP="001E4706">
      <w:pPr>
        <w:pStyle w:val="a4"/>
        <w:numPr>
          <w:ilvl w:val="0"/>
          <w:numId w:val="17"/>
        </w:numPr>
        <w:spacing w:after="0" w:line="360" w:lineRule="auto"/>
        <w:jc w:val="both"/>
      </w:pPr>
      <w:r>
        <w:t>о</w:t>
      </w:r>
      <w:r w:rsidR="001E4706">
        <w:t>беспечить повышение квалификации педагогических работников</w:t>
      </w:r>
      <w:r>
        <w:t>;</w:t>
      </w:r>
    </w:p>
    <w:p w:rsidR="00CB040C" w:rsidRDefault="00A13996" w:rsidP="001E4706">
      <w:pPr>
        <w:pStyle w:val="a4"/>
        <w:numPr>
          <w:ilvl w:val="0"/>
          <w:numId w:val="17"/>
        </w:numPr>
        <w:spacing w:after="0" w:line="360" w:lineRule="auto"/>
        <w:jc w:val="both"/>
      </w:pPr>
      <w:r>
        <w:t>с</w:t>
      </w:r>
      <w:r w:rsidR="00CB040C">
        <w:t>овершенствовать</w:t>
      </w:r>
      <w:r w:rsidR="001E4706">
        <w:t>систему</w:t>
      </w:r>
      <w:r w:rsidR="00CB040C">
        <w:t xml:space="preserve"> социального партнёрства</w:t>
      </w:r>
      <w:r w:rsidR="001E4706">
        <w:t>, внедрить перспективные формы сотрудничества ГАПОУ ЮТАиС и</w:t>
      </w:r>
      <w:r w:rsidR="00CD1B8D">
        <w:t xml:space="preserve"> </w:t>
      </w:r>
      <w:r w:rsidR="001E4706">
        <w:t xml:space="preserve"> предприятий-партнёров</w:t>
      </w:r>
      <w:r w:rsidR="0056014A">
        <w:t>.</w:t>
      </w:r>
    </w:p>
    <w:p w:rsidR="003B7621" w:rsidRDefault="003B7621" w:rsidP="001E4706">
      <w:pPr>
        <w:spacing w:after="0" w:line="360" w:lineRule="auto"/>
        <w:jc w:val="both"/>
      </w:pPr>
    </w:p>
    <w:p w:rsidR="00E943B4" w:rsidRDefault="00E943B4">
      <w:pPr>
        <w:rPr>
          <w:b/>
        </w:rPr>
      </w:pPr>
      <w:r>
        <w:rPr>
          <w:b/>
        </w:rPr>
        <w:br w:type="page"/>
      </w:r>
    </w:p>
    <w:p w:rsidR="002504FD" w:rsidRPr="00E943B4" w:rsidRDefault="00E943B4" w:rsidP="00E943B4">
      <w:pPr>
        <w:pStyle w:val="1"/>
        <w:spacing w:before="120"/>
      </w:pPr>
      <w:bookmarkStart w:id="3" w:name="_Toc101961268"/>
      <w:r>
        <w:lastRenderedPageBreak/>
        <w:t>3.</w:t>
      </w:r>
      <w:r w:rsidR="002504FD" w:rsidRPr="00E943B4">
        <w:t>Технические и технологические условия реализации проекта.</w:t>
      </w:r>
      <w:bookmarkEnd w:id="3"/>
    </w:p>
    <w:p w:rsidR="002504FD" w:rsidRPr="00F46FF4" w:rsidRDefault="002504FD" w:rsidP="00E943B4">
      <w:pPr>
        <w:pStyle w:val="1"/>
        <w:spacing w:before="120"/>
      </w:pPr>
      <w:bookmarkStart w:id="4" w:name="_Toc101961269"/>
      <w:r w:rsidRPr="00F46FF4">
        <w:t>Возможности ГАПОУ ЮТАиС для реализации проекта</w:t>
      </w:r>
      <w:bookmarkEnd w:id="4"/>
    </w:p>
    <w:p w:rsidR="000A339C" w:rsidRDefault="000A339C" w:rsidP="0056014A">
      <w:pPr>
        <w:spacing w:after="0" w:line="360" w:lineRule="auto"/>
        <w:ind w:left="993"/>
        <w:contextualSpacing/>
        <w:jc w:val="center"/>
      </w:pPr>
    </w:p>
    <w:p w:rsidR="002504FD" w:rsidRDefault="00E943B4" w:rsidP="00E943B4">
      <w:pPr>
        <w:pStyle w:val="2"/>
      </w:pPr>
      <w:bookmarkStart w:id="5" w:name="_Toc101961270"/>
      <w:r>
        <w:t xml:space="preserve">3.1 </w:t>
      </w:r>
      <w:r w:rsidR="00D35036" w:rsidRPr="00D35036">
        <w:t xml:space="preserve">Подготовка </w:t>
      </w:r>
      <w:r w:rsidR="00D35036">
        <w:t xml:space="preserve">квалифицированных </w:t>
      </w:r>
      <w:r w:rsidR="00D35036" w:rsidRPr="00D35036">
        <w:t>кадров для с/х отрасли</w:t>
      </w:r>
      <w:bookmarkEnd w:id="5"/>
    </w:p>
    <w:p w:rsidR="00E943B4" w:rsidRPr="00E943B4" w:rsidRDefault="00E943B4" w:rsidP="00E943B4"/>
    <w:p w:rsidR="00D5608A" w:rsidRDefault="002504FD" w:rsidP="00E52ED8">
      <w:pPr>
        <w:suppressAutoHyphens/>
        <w:spacing w:after="0" w:line="360" w:lineRule="auto"/>
        <w:ind w:left="142" w:firstLine="709"/>
        <w:contextualSpacing/>
        <w:jc w:val="both"/>
        <w:rPr>
          <w:szCs w:val="28"/>
          <w:shd w:val="clear" w:color="auto" w:fill="FFFFFF"/>
        </w:rPr>
      </w:pPr>
      <w:r>
        <w:rPr>
          <w:rFonts w:cs="Times New Roman"/>
          <w:szCs w:val="28"/>
        </w:rPr>
        <w:t>Сегодня в Кузбассе подготовку рабочих и специалистов для агропромышленного комплекса ведут 7 образовательных учреждений.</w:t>
      </w:r>
      <w:r>
        <w:rPr>
          <w:szCs w:val="28"/>
          <w:shd w:val="clear" w:color="auto" w:fill="FFFFFF"/>
        </w:rPr>
        <w:t>Подготовка специалистов сельскохозяйственной направленности</w:t>
      </w:r>
      <w:r w:rsidR="00E52ED8">
        <w:rPr>
          <w:szCs w:val="28"/>
          <w:shd w:val="clear" w:color="auto" w:fill="FFFFFF"/>
        </w:rPr>
        <w:t xml:space="preserve">, особенно по базовой рабочей профессии «Тракторист-машинист сельскохозяйственного производства», </w:t>
      </w:r>
      <w:r>
        <w:rPr>
          <w:szCs w:val="28"/>
          <w:shd w:val="clear" w:color="auto" w:fill="FFFFFF"/>
        </w:rPr>
        <w:t>связана</w:t>
      </w:r>
      <w:r w:rsidRPr="00FD0D53">
        <w:rPr>
          <w:szCs w:val="28"/>
          <w:shd w:val="clear" w:color="auto" w:fill="FFFFFF"/>
        </w:rPr>
        <w:t xml:space="preserve"> с огромными материальными и техническими затратами</w:t>
      </w:r>
      <w:r w:rsidR="00E52ED8">
        <w:rPr>
          <w:szCs w:val="28"/>
          <w:shd w:val="clear" w:color="auto" w:fill="FFFFFF"/>
        </w:rPr>
        <w:t xml:space="preserve">. Несмотря на это, в ГАПОУ ЮТАиС продолжается набор </w:t>
      </w:r>
      <w:r w:rsidR="003B7621">
        <w:rPr>
          <w:szCs w:val="28"/>
          <w:shd w:val="clear" w:color="auto" w:fill="FFFFFF"/>
        </w:rPr>
        <w:t xml:space="preserve">студентов </w:t>
      </w:r>
      <w:r w:rsidR="00E52ED8">
        <w:rPr>
          <w:szCs w:val="28"/>
          <w:shd w:val="clear" w:color="auto" w:fill="FFFFFF"/>
        </w:rPr>
        <w:t>и  обучение по данной профессии. Более того, обучающимся по специальности «Эксплуатация и ремонт сельскохозяйственной техники и оборудования», освоившим программу в полном объёме, присваивается квалификация «техник-механик», а также свидетельства по рабочим профессиям:</w:t>
      </w:r>
    </w:p>
    <w:p w:rsidR="00E52ED8" w:rsidRPr="00E52ED8" w:rsidRDefault="00E52ED8" w:rsidP="00E52ED8">
      <w:pPr>
        <w:pStyle w:val="a4"/>
        <w:numPr>
          <w:ilvl w:val="0"/>
          <w:numId w:val="5"/>
        </w:numPr>
        <w:suppressAutoHyphens/>
        <w:spacing w:after="0" w:line="360" w:lineRule="auto"/>
        <w:jc w:val="both"/>
        <w:rPr>
          <w:szCs w:val="28"/>
          <w:shd w:val="clear" w:color="auto" w:fill="FFFFFF"/>
        </w:rPr>
      </w:pPr>
      <w:r w:rsidRPr="00E52ED8">
        <w:rPr>
          <w:szCs w:val="28"/>
          <w:shd w:val="clear" w:color="auto" w:fill="FFFFFF"/>
        </w:rPr>
        <w:t>Т</w:t>
      </w:r>
      <w:r w:rsidR="001D2FB1">
        <w:rPr>
          <w:szCs w:val="28"/>
          <w:shd w:val="clear" w:color="auto" w:fill="FFFFFF"/>
        </w:rPr>
        <w:t>ракто</w:t>
      </w:r>
      <w:r w:rsidRPr="00E52ED8">
        <w:rPr>
          <w:szCs w:val="28"/>
          <w:shd w:val="clear" w:color="auto" w:fill="FFFFFF"/>
        </w:rPr>
        <w:t>рист-машинист сельскохозяйственного производства категорий «В», «С», «</w:t>
      </w:r>
      <w:r w:rsidRPr="00E52ED8">
        <w:rPr>
          <w:szCs w:val="28"/>
          <w:shd w:val="clear" w:color="auto" w:fill="FFFFFF"/>
          <w:lang w:val="en-US"/>
        </w:rPr>
        <w:t>D</w:t>
      </w:r>
      <w:r w:rsidRPr="00E52ED8">
        <w:rPr>
          <w:szCs w:val="28"/>
          <w:shd w:val="clear" w:color="auto" w:fill="FFFFFF"/>
        </w:rPr>
        <w:t>», «</w:t>
      </w:r>
      <w:r w:rsidRPr="00E52ED8">
        <w:rPr>
          <w:szCs w:val="28"/>
          <w:shd w:val="clear" w:color="auto" w:fill="FFFFFF"/>
          <w:lang w:val="en-US"/>
        </w:rPr>
        <w:t>E</w:t>
      </w:r>
      <w:r w:rsidRPr="00E52ED8">
        <w:rPr>
          <w:szCs w:val="28"/>
          <w:shd w:val="clear" w:color="auto" w:fill="FFFFFF"/>
        </w:rPr>
        <w:t>», «</w:t>
      </w:r>
      <w:r w:rsidRPr="00E52ED8">
        <w:rPr>
          <w:szCs w:val="28"/>
          <w:shd w:val="clear" w:color="auto" w:fill="FFFFFF"/>
          <w:lang w:val="en-US"/>
        </w:rPr>
        <w:t>F</w:t>
      </w:r>
      <w:r w:rsidRPr="00E52ED8">
        <w:rPr>
          <w:szCs w:val="28"/>
          <w:shd w:val="clear" w:color="auto" w:fill="FFFFFF"/>
        </w:rPr>
        <w:t>»</w:t>
      </w:r>
      <w:r>
        <w:rPr>
          <w:szCs w:val="28"/>
          <w:shd w:val="clear" w:color="auto" w:fill="FFFFFF"/>
        </w:rPr>
        <w:t>;</w:t>
      </w:r>
    </w:p>
    <w:p w:rsidR="00E52ED8" w:rsidRPr="00E52ED8" w:rsidRDefault="00E52ED8" w:rsidP="00E52ED8">
      <w:pPr>
        <w:pStyle w:val="a4"/>
        <w:numPr>
          <w:ilvl w:val="0"/>
          <w:numId w:val="5"/>
        </w:numPr>
        <w:suppressAutoHyphens/>
        <w:spacing w:after="0" w:line="360" w:lineRule="auto"/>
        <w:jc w:val="both"/>
      </w:pPr>
      <w:r w:rsidRPr="00E52ED8">
        <w:rPr>
          <w:szCs w:val="28"/>
          <w:shd w:val="clear" w:color="auto" w:fill="FFFFFF"/>
        </w:rPr>
        <w:t>Водитель автотранспортных средств категории «С»</w:t>
      </w:r>
      <w:r>
        <w:rPr>
          <w:szCs w:val="28"/>
          <w:shd w:val="clear" w:color="auto" w:fill="FFFFFF"/>
        </w:rPr>
        <w:t>.</w:t>
      </w:r>
    </w:p>
    <w:p w:rsidR="001D2FB1" w:rsidRDefault="00E52ED8" w:rsidP="001D2FB1">
      <w:pPr>
        <w:pStyle w:val="a4"/>
        <w:suppressAutoHyphens/>
        <w:spacing w:after="0" w:line="360" w:lineRule="auto"/>
        <w:ind w:left="142" w:firstLine="578"/>
        <w:jc w:val="both"/>
        <w:rPr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t xml:space="preserve">Такое количество получаемых квалификаций </w:t>
      </w:r>
      <w:r w:rsidR="001D2FB1">
        <w:rPr>
          <w:szCs w:val="28"/>
          <w:shd w:val="clear" w:color="auto" w:fill="FFFFFF"/>
        </w:rPr>
        <w:t xml:space="preserve">является возможным благодаря </w:t>
      </w:r>
      <w:r w:rsidR="0056014A">
        <w:rPr>
          <w:szCs w:val="28"/>
          <w:shd w:val="clear" w:color="auto" w:fill="FFFFFF"/>
        </w:rPr>
        <w:t xml:space="preserve">организации работы </w:t>
      </w:r>
      <w:r w:rsidR="001D2FB1">
        <w:rPr>
          <w:szCs w:val="28"/>
          <w:shd w:val="clear" w:color="auto" w:fill="FFFFFF"/>
        </w:rPr>
        <w:t>учебно</w:t>
      </w:r>
      <w:r w:rsidR="0056014A">
        <w:rPr>
          <w:szCs w:val="28"/>
          <w:shd w:val="clear" w:color="auto" w:fill="FFFFFF"/>
        </w:rPr>
        <w:t>го</w:t>
      </w:r>
      <w:r w:rsidR="001D2FB1">
        <w:rPr>
          <w:szCs w:val="28"/>
          <w:shd w:val="clear" w:color="auto" w:fill="FFFFFF"/>
        </w:rPr>
        <w:t xml:space="preserve"> хозяйств</w:t>
      </w:r>
      <w:r w:rsidR="0056014A">
        <w:rPr>
          <w:szCs w:val="28"/>
          <w:shd w:val="clear" w:color="auto" w:fill="FFFFFF"/>
        </w:rPr>
        <w:t>а</w:t>
      </w:r>
      <w:r w:rsidR="00CD1B8D">
        <w:rPr>
          <w:szCs w:val="28"/>
          <w:shd w:val="clear" w:color="auto" w:fill="FFFFFF"/>
        </w:rPr>
        <w:t xml:space="preserve"> </w:t>
      </w:r>
      <w:r w:rsidR="001D2FB1">
        <w:rPr>
          <w:szCs w:val="28"/>
          <w:shd w:val="clear" w:color="auto" w:fill="FFFFFF"/>
        </w:rPr>
        <w:t>ГАПОУ ЮТАиС- структурно</w:t>
      </w:r>
      <w:r w:rsidR="0056014A">
        <w:rPr>
          <w:szCs w:val="28"/>
          <w:shd w:val="clear" w:color="auto" w:fill="FFFFFF"/>
        </w:rPr>
        <w:t>го звена</w:t>
      </w:r>
      <w:r w:rsidR="001D2FB1">
        <w:rPr>
          <w:szCs w:val="28"/>
          <w:shd w:val="clear" w:color="auto" w:fill="FFFFFF"/>
        </w:rPr>
        <w:t xml:space="preserve"> образовательного комплекса.</w:t>
      </w:r>
    </w:p>
    <w:p w:rsidR="0093702F" w:rsidRDefault="00E943B4" w:rsidP="00E943B4">
      <w:pPr>
        <w:pStyle w:val="2"/>
        <w:rPr>
          <w:rFonts w:eastAsiaTheme="minorEastAsia"/>
          <w:lang w:eastAsia="ru-RU"/>
        </w:rPr>
      </w:pPr>
      <w:bookmarkStart w:id="6" w:name="_Toc101961271"/>
      <w:r>
        <w:rPr>
          <w:rFonts w:eastAsiaTheme="minorEastAsia"/>
          <w:lang w:eastAsia="ru-RU"/>
        </w:rPr>
        <w:t xml:space="preserve">3.2 </w:t>
      </w:r>
      <w:r w:rsidR="0093702F" w:rsidRPr="00AF0B73">
        <w:rPr>
          <w:rFonts w:eastAsiaTheme="minorEastAsia"/>
          <w:lang w:eastAsia="ru-RU"/>
        </w:rPr>
        <w:t>Материально-техническая обеспеченность образовательного процесса</w:t>
      </w:r>
      <w:bookmarkEnd w:id="6"/>
    </w:p>
    <w:p w:rsidR="00E943B4" w:rsidRDefault="00E943B4" w:rsidP="0093702F">
      <w:pPr>
        <w:spacing w:after="0" w:line="360" w:lineRule="auto"/>
        <w:ind w:firstLine="567"/>
        <w:jc w:val="both"/>
        <w:rPr>
          <w:rFonts w:cs="Times New Roman"/>
          <w:szCs w:val="28"/>
        </w:rPr>
      </w:pPr>
    </w:p>
    <w:p w:rsidR="0093702F" w:rsidRPr="00AF0B73" w:rsidRDefault="0093702F" w:rsidP="0093702F">
      <w:pPr>
        <w:spacing w:after="0" w:line="360" w:lineRule="auto"/>
        <w:ind w:firstLine="567"/>
        <w:jc w:val="both"/>
        <w:rPr>
          <w:szCs w:val="28"/>
        </w:rPr>
      </w:pPr>
      <w:r w:rsidRPr="00AF0B73">
        <w:rPr>
          <w:rFonts w:cs="Times New Roman"/>
          <w:szCs w:val="28"/>
        </w:rPr>
        <w:t>Образовательная деятельность техникума</w:t>
      </w:r>
      <w:r w:rsidRPr="00AF0B73">
        <w:rPr>
          <w:szCs w:val="28"/>
        </w:rPr>
        <w:t xml:space="preserve"> осуществляется в двух учебных корпусах (площадью 1603,3 м</w:t>
      </w:r>
      <w:r w:rsidRPr="00AF0B73">
        <w:rPr>
          <w:szCs w:val="28"/>
          <w:vertAlign w:val="superscript"/>
        </w:rPr>
        <w:t xml:space="preserve">2 </w:t>
      </w:r>
      <w:r w:rsidRPr="00AF0B73">
        <w:rPr>
          <w:szCs w:val="28"/>
        </w:rPr>
        <w:t>и 1158,2 м</w:t>
      </w:r>
      <w:r w:rsidRPr="00AF0B73">
        <w:rPr>
          <w:szCs w:val="28"/>
          <w:vertAlign w:val="superscript"/>
        </w:rPr>
        <w:t>2</w:t>
      </w:r>
      <w:r w:rsidRPr="00AF0B73">
        <w:rPr>
          <w:szCs w:val="28"/>
        </w:rPr>
        <w:t>) и учебно-лабораторном корпусе (площадью 1201,4 м</w:t>
      </w:r>
      <w:r w:rsidRPr="00AF0B73">
        <w:rPr>
          <w:szCs w:val="28"/>
          <w:vertAlign w:val="superscript"/>
        </w:rPr>
        <w:t>2</w:t>
      </w:r>
      <w:r w:rsidRPr="00AF0B73">
        <w:rPr>
          <w:szCs w:val="28"/>
        </w:rPr>
        <w:t xml:space="preserve">). </w:t>
      </w:r>
    </w:p>
    <w:p w:rsidR="0093702F" w:rsidRPr="005916AF" w:rsidRDefault="0093702F" w:rsidP="0093702F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  <w:r w:rsidRPr="005916AF">
        <w:rPr>
          <w:sz w:val="28"/>
          <w:szCs w:val="28"/>
        </w:rPr>
        <w:t xml:space="preserve">В  </w:t>
      </w:r>
      <w:r>
        <w:rPr>
          <w:sz w:val="28"/>
          <w:szCs w:val="28"/>
        </w:rPr>
        <w:t>техникуме</w:t>
      </w:r>
      <w:r w:rsidRPr="005916AF">
        <w:rPr>
          <w:sz w:val="28"/>
          <w:szCs w:val="28"/>
        </w:rPr>
        <w:t xml:space="preserve"> имеются  аудитории для проведения теоретических, практических и лабораторных занятий, учебно-производственные мастерские,  </w:t>
      </w:r>
      <w:r w:rsidRPr="005916AF">
        <w:rPr>
          <w:sz w:val="28"/>
          <w:szCs w:val="28"/>
        </w:rPr>
        <w:lastRenderedPageBreak/>
        <w:t>гаражные боксы, библиотека, читальный  зал,  акт</w:t>
      </w:r>
      <w:r>
        <w:rPr>
          <w:sz w:val="28"/>
          <w:szCs w:val="28"/>
        </w:rPr>
        <w:t>овый, спортивный и</w:t>
      </w:r>
      <w:r w:rsidRPr="005916AF">
        <w:rPr>
          <w:sz w:val="28"/>
          <w:szCs w:val="28"/>
        </w:rPr>
        <w:t xml:space="preserve"> тренажерный залы, автодром, трактородром, открытая спортивная  площадка, административные и служебные помещения.</w:t>
      </w:r>
    </w:p>
    <w:p w:rsidR="0093702F" w:rsidRDefault="0093702F" w:rsidP="0093702F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561975</wp:posOffset>
            </wp:positionV>
            <wp:extent cx="5753100" cy="3835400"/>
            <wp:effectExtent l="19050" t="0" r="0" b="0"/>
            <wp:wrapTight wrapText="bothSides">
              <wp:wrapPolygon edited="0">
                <wp:start x="-72" y="0"/>
                <wp:lineTo x="-72" y="21457"/>
                <wp:lineTo x="21600" y="21457"/>
                <wp:lineTo x="21600" y="0"/>
                <wp:lineTo x="-72" y="0"/>
              </wp:wrapPolygon>
            </wp:wrapTight>
            <wp:docPr id="17" name="Рисунок 1" descr="C:\Users\Методист\Desktop\фото галерея\img_9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\Desktop\фото галерея\img_98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16AF">
        <w:rPr>
          <w:sz w:val="28"/>
          <w:szCs w:val="28"/>
        </w:rPr>
        <w:t>Количество кабинетов и лабораторий соответствует их перечню во  ФГОС СПО по изучаемым специальностям и профессиям.</w:t>
      </w:r>
    </w:p>
    <w:p w:rsidR="0093702F" w:rsidRPr="00AF0B73" w:rsidRDefault="0093702F" w:rsidP="0093702F">
      <w:pPr>
        <w:spacing w:after="0" w:line="360" w:lineRule="auto"/>
        <w:ind w:firstLine="567"/>
        <w:jc w:val="both"/>
        <w:rPr>
          <w:szCs w:val="28"/>
        </w:rPr>
      </w:pPr>
    </w:p>
    <w:p w:rsidR="0093702F" w:rsidRPr="00AF0B73" w:rsidRDefault="0093702F" w:rsidP="0093702F">
      <w:pPr>
        <w:spacing w:after="0" w:line="360" w:lineRule="auto"/>
        <w:ind w:firstLine="567"/>
        <w:jc w:val="both"/>
        <w:rPr>
          <w:szCs w:val="28"/>
        </w:rPr>
      </w:pPr>
    </w:p>
    <w:p w:rsidR="0093702F" w:rsidRPr="00AF0B73" w:rsidRDefault="0093702F" w:rsidP="0093702F">
      <w:pPr>
        <w:spacing w:after="0" w:line="360" w:lineRule="auto"/>
        <w:ind w:firstLine="567"/>
        <w:jc w:val="both"/>
        <w:rPr>
          <w:szCs w:val="28"/>
        </w:rPr>
      </w:pPr>
    </w:p>
    <w:p w:rsidR="0093702F" w:rsidRPr="00AF0B73" w:rsidRDefault="0093702F" w:rsidP="0093702F">
      <w:pPr>
        <w:spacing w:after="0" w:line="360" w:lineRule="auto"/>
        <w:ind w:firstLine="567"/>
        <w:jc w:val="both"/>
        <w:rPr>
          <w:szCs w:val="28"/>
        </w:rPr>
      </w:pPr>
    </w:p>
    <w:p w:rsidR="0093702F" w:rsidRPr="00AF0B73" w:rsidRDefault="0093702F" w:rsidP="0093702F">
      <w:pPr>
        <w:spacing w:after="0" w:line="360" w:lineRule="auto"/>
        <w:ind w:firstLine="567"/>
        <w:jc w:val="both"/>
        <w:rPr>
          <w:szCs w:val="28"/>
        </w:rPr>
      </w:pPr>
    </w:p>
    <w:p w:rsidR="0093702F" w:rsidRPr="00AF0B73" w:rsidRDefault="0093702F" w:rsidP="0093702F">
      <w:pPr>
        <w:spacing w:after="0" w:line="360" w:lineRule="auto"/>
        <w:ind w:firstLine="567"/>
        <w:jc w:val="both"/>
        <w:rPr>
          <w:szCs w:val="28"/>
        </w:rPr>
      </w:pPr>
    </w:p>
    <w:p w:rsidR="0093702F" w:rsidRPr="00AF0B73" w:rsidRDefault="0093702F" w:rsidP="0093702F">
      <w:pPr>
        <w:spacing w:after="0" w:line="360" w:lineRule="auto"/>
        <w:ind w:firstLine="567"/>
        <w:jc w:val="both"/>
        <w:rPr>
          <w:szCs w:val="28"/>
        </w:rPr>
      </w:pPr>
    </w:p>
    <w:p w:rsidR="0093702F" w:rsidRPr="00AF0B73" w:rsidRDefault="0093702F" w:rsidP="0093702F">
      <w:pPr>
        <w:spacing w:after="0" w:line="360" w:lineRule="auto"/>
        <w:ind w:firstLine="567"/>
        <w:jc w:val="both"/>
        <w:rPr>
          <w:szCs w:val="28"/>
        </w:rPr>
      </w:pPr>
    </w:p>
    <w:p w:rsidR="0093702F" w:rsidRPr="00AF0B73" w:rsidRDefault="0093702F" w:rsidP="0093702F">
      <w:pPr>
        <w:spacing w:after="0" w:line="360" w:lineRule="auto"/>
        <w:ind w:firstLine="567"/>
        <w:jc w:val="both"/>
        <w:rPr>
          <w:szCs w:val="28"/>
        </w:rPr>
      </w:pPr>
    </w:p>
    <w:p w:rsidR="0093702F" w:rsidRPr="0056014A" w:rsidRDefault="0093702F" w:rsidP="00E943B4">
      <w:pPr>
        <w:spacing w:after="240" w:line="240" w:lineRule="auto"/>
        <w:ind w:firstLine="567"/>
        <w:jc w:val="center"/>
        <w:rPr>
          <w:rFonts w:eastAsia="Times New Roman" w:cs="Times New Roman"/>
          <w:bCs/>
          <w:iCs/>
          <w:sz w:val="24"/>
          <w:szCs w:val="28"/>
        </w:rPr>
      </w:pPr>
      <w:r w:rsidRPr="00AF0B73">
        <w:rPr>
          <w:sz w:val="24"/>
          <w:szCs w:val="28"/>
        </w:rPr>
        <w:t xml:space="preserve">Рис.1. Лаборатория </w:t>
      </w:r>
      <w:r w:rsidRPr="00AF0B73">
        <w:rPr>
          <w:rFonts w:eastAsia="Times New Roman" w:cs="Times New Roman"/>
          <w:bCs/>
          <w:iCs/>
          <w:sz w:val="24"/>
          <w:szCs w:val="28"/>
        </w:rPr>
        <w:t>самоходных сельскохозя</w:t>
      </w:r>
      <w:r w:rsidR="0056014A">
        <w:rPr>
          <w:rFonts w:eastAsia="Times New Roman" w:cs="Times New Roman"/>
          <w:bCs/>
          <w:iCs/>
          <w:sz w:val="24"/>
          <w:szCs w:val="28"/>
        </w:rPr>
        <w:t>йственных и мелиоративных машин</w:t>
      </w:r>
    </w:p>
    <w:p w:rsidR="00E943B4" w:rsidRDefault="00E943B4" w:rsidP="00E943B4">
      <w:pPr>
        <w:spacing w:before="120" w:after="0" w:line="360" w:lineRule="auto"/>
        <w:ind w:firstLine="567"/>
        <w:jc w:val="both"/>
        <w:rPr>
          <w:szCs w:val="28"/>
        </w:rPr>
      </w:pPr>
    </w:p>
    <w:p w:rsidR="0093702F" w:rsidRPr="00AF0B73" w:rsidRDefault="0093702F" w:rsidP="00E943B4">
      <w:pPr>
        <w:spacing w:before="120" w:after="0" w:line="360" w:lineRule="auto"/>
        <w:ind w:firstLine="567"/>
        <w:jc w:val="both"/>
        <w:rPr>
          <w:szCs w:val="28"/>
        </w:rPr>
      </w:pPr>
      <w:r w:rsidRPr="00AF0B73">
        <w:rPr>
          <w:szCs w:val="28"/>
        </w:rPr>
        <w:t>Лаборатории, учебные кабинеты и мастерские  оснащены современным оборудованием, среди которого представлены:</w:t>
      </w:r>
    </w:p>
    <w:p w:rsidR="0093702F" w:rsidRPr="0056014A" w:rsidRDefault="0093702F" w:rsidP="0056014A">
      <w:pPr>
        <w:pStyle w:val="a4"/>
        <w:numPr>
          <w:ilvl w:val="0"/>
          <w:numId w:val="20"/>
        </w:numPr>
        <w:spacing w:after="0" w:line="360" w:lineRule="auto"/>
        <w:jc w:val="both"/>
        <w:rPr>
          <w:szCs w:val="28"/>
        </w:rPr>
      </w:pPr>
      <w:r w:rsidRPr="0056014A">
        <w:rPr>
          <w:szCs w:val="28"/>
        </w:rPr>
        <w:t>действующие электрифицированные модели автомобилей, тракторов, комбайнов и другой сельскохозяйственной техники в натуральную величину;</w:t>
      </w:r>
    </w:p>
    <w:p w:rsidR="0056014A" w:rsidRPr="0056014A" w:rsidRDefault="0093702F" w:rsidP="0056014A">
      <w:pPr>
        <w:pStyle w:val="a4"/>
        <w:numPr>
          <w:ilvl w:val="0"/>
          <w:numId w:val="20"/>
        </w:numPr>
        <w:spacing w:after="0" w:line="360" w:lineRule="auto"/>
        <w:jc w:val="both"/>
        <w:rPr>
          <w:szCs w:val="28"/>
        </w:rPr>
      </w:pPr>
      <w:r w:rsidRPr="0056014A">
        <w:rPr>
          <w:szCs w:val="28"/>
        </w:rPr>
        <w:t>электрифицированные стенды отдельных узлов и механизмов автомобилей и сельскохозяйственной техники.</w:t>
      </w:r>
    </w:p>
    <w:p w:rsidR="0093702F" w:rsidRPr="00AF0B73" w:rsidRDefault="0093702F" w:rsidP="0093702F">
      <w:pPr>
        <w:spacing w:after="0" w:line="360" w:lineRule="auto"/>
        <w:ind w:firstLine="567"/>
        <w:jc w:val="both"/>
        <w:rPr>
          <w:szCs w:val="28"/>
        </w:rPr>
      </w:pPr>
      <w:r w:rsidRPr="00F03F44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375285</wp:posOffset>
            </wp:positionV>
            <wp:extent cx="4848225" cy="2838450"/>
            <wp:effectExtent l="19050" t="0" r="9525" b="0"/>
            <wp:wrapTopAndBottom/>
            <wp:docPr id="18" name="Рисунок 3" descr="C:\Users\Методист\Desktop\фото галерея\img_9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ист\Desktop\фото галерея\img_989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1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702F" w:rsidRPr="00AF0B73" w:rsidRDefault="0093702F" w:rsidP="0093702F">
      <w:pPr>
        <w:spacing w:after="0" w:line="360" w:lineRule="auto"/>
        <w:ind w:firstLine="567"/>
        <w:jc w:val="center"/>
        <w:rPr>
          <w:sz w:val="24"/>
          <w:szCs w:val="28"/>
        </w:rPr>
      </w:pPr>
      <w:r w:rsidRPr="00AF0B73">
        <w:rPr>
          <w:sz w:val="24"/>
          <w:szCs w:val="28"/>
        </w:rPr>
        <w:t>Рис.2 Лаборатория устройства тракторов</w:t>
      </w:r>
    </w:p>
    <w:p w:rsidR="0093702F" w:rsidRPr="00AF0B73" w:rsidRDefault="0093702F" w:rsidP="0093702F">
      <w:pPr>
        <w:spacing w:after="0" w:line="360" w:lineRule="auto"/>
        <w:ind w:firstLine="567"/>
        <w:jc w:val="both"/>
        <w:rPr>
          <w:szCs w:val="28"/>
        </w:rPr>
      </w:pPr>
      <w:r w:rsidRPr="00AF0B73">
        <w:rPr>
          <w:szCs w:val="28"/>
        </w:rPr>
        <w:t>В кабинетах и лабораториях имеются необходимые комплекты учебно-методической документации, демонстрационные и наглядные пособия.</w:t>
      </w:r>
    </w:p>
    <w:p w:rsidR="0093702F" w:rsidRPr="00AF0B73" w:rsidRDefault="0093702F" w:rsidP="0093702F">
      <w:pPr>
        <w:spacing w:after="0" w:line="360" w:lineRule="auto"/>
        <w:ind w:firstLine="567"/>
        <w:jc w:val="both"/>
        <w:rPr>
          <w:szCs w:val="28"/>
        </w:rPr>
      </w:pPr>
      <w:r w:rsidRPr="00AF0B73">
        <w:rPr>
          <w:szCs w:val="28"/>
        </w:rPr>
        <w:t>Оборудование учебных аудиторий, лабораторий обеспечивает освоение профессиональных компетенций на 100 %.</w:t>
      </w:r>
    </w:p>
    <w:p w:rsidR="0093702F" w:rsidRPr="00AF0B73" w:rsidRDefault="0093702F" w:rsidP="0093702F">
      <w:pPr>
        <w:spacing w:after="0" w:line="360" w:lineRule="auto"/>
        <w:ind w:firstLine="567"/>
        <w:jc w:val="both"/>
        <w:rPr>
          <w:szCs w:val="28"/>
        </w:rPr>
      </w:pPr>
      <w:r w:rsidRPr="00AF0B73">
        <w:rPr>
          <w:szCs w:val="28"/>
        </w:rPr>
        <w:t>Машинный парк техникума насчитывает:</w:t>
      </w:r>
    </w:p>
    <w:p w:rsidR="0093702F" w:rsidRPr="00AF0B73" w:rsidRDefault="0093702F" w:rsidP="0093702F">
      <w:pPr>
        <w:spacing w:after="0" w:line="360" w:lineRule="auto"/>
        <w:ind w:firstLine="567"/>
        <w:jc w:val="both"/>
        <w:rPr>
          <w:szCs w:val="28"/>
        </w:rPr>
      </w:pPr>
      <w:r w:rsidRPr="00AF0B73">
        <w:rPr>
          <w:szCs w:val="28"/>
        </w:rPr>
        <w:t xml:space="preserve">- </w:t>
      </w:r>
      <w:r w:rsidRPr="008B6C2D">
        <w:rPr>
          <w:szCs w:val="28"/>
        </w:rPr>
        <w:t>легковых автомобилей – 6 шт.,</w:t>
      </w:r>
    </w:p>
    <w:p w:rsidR="0093702F" w:rsidRPr="00AF0B73" w:rsidRDefault="0093702F" w:rsidP="0093702F">
      <w:pPr>
        <w:spacing w:after="0" w:line="360" w:lineRule="auto"/>
        <w:ind w:firstLine="567"/>
        <w:jc w:val="both"/>
        <w:rPr>
          <w:szCs w:val="28"/>
        </w:rPr>
      </w:pPr>
      <w:r w:rsidRPr="00AF0B73">
        <w:rPr>
          <w:szCs w:val="28"/>
        </w:rPr>
        <w:t>- грузовых автомобилей – 15 шт.,</w:t>
      </w:r>
    </w:p>
    <w:p w:rsidR="0093702F" w:rsidRPr="00AF0B73" w:rsidRDefault="0093702F" w:rsidP="0093702F">
      <w:pPr>
        <w:spacing w:after="0" w:line="360" w:lineRule="auto"/>
        <w:ind w:firstLine="567"/>
        <w:jc w:val="both"/>
        <w:rPr>
          <w:szCs w:val="28"/>
        </w:rPr>
      </w:pPr>
      <w:r w:rsidRPr="00AF0B73">
        <w:rPr>
          <w:szCs w:val="28"/>
        </w:rPr>
        <w:t xml:space="preserve">- автобусов – 2 шт. </w:t>
      </w:r>
    </w:p>
    <w:p w:rsidR="0093702F" w:rsidRPr="00AF0B73" w:rsidRDefault="0093702F" w:rsidP="0093702F">
      <w:pPr>
        <w:spacing w:after="0" w:line="360" w:lineRule="auto"/>
        <w:ind w:firstLine="567"/>
        <w:jc w:val="both"/>
        <w:rPr>
          <w:rFonts w:cs="Times New Roman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986790</wp:posOffset>
            </wp:positionH>
            <wp:positionV relativeFrom="paragraph">
              <wp:posOffset>101600</wp:posOffset>
            </wp:positionV>
            <wp:extent cx="3810000" cy="2540635"/>
            <wp:effectExtent l="19050" t="19050" r="19050" b="12065"/>
            <wp:wrapTight wrapText="bothSides">
              <wp:wrapPolygon edited="0">
                <wp:start x="-108" y="-162"/>
                <wp:lineTo x="-108" y="21703"/>
                <wp:lineTo x="21708" y="21703"/>
                <wp:lineTo x="21708" y="-162"/>
                <wp:lineTo x="-108" y="-162"/>
              </wp:wrapPolygon>
            </wp:wrapTight>
            <wp:docPr id="19" name="Рисунок 2" descr="C:\Users\Методист\Desktop\фото галерея\img_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ст\Desktop\фото галерея\img_20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6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702F" w:rsidRPr="00AF0B73" w:rsidRDefault="0093702F" w:rsidP="0093702F">
      <w:pPr>
        <w:spacing w:after="0" w:line="360" w:lineRule="auto"/>
        <w:ind w:firstLine="567"/>
        <w:jc w:val="both"/>
        <w:rPr>
          <w:rFonts w:cs="Times New Roman"/>
          <w:szCs w:val="28"/>
        </w:rPr>
      </w:pPr>
    </w:p>
    <w:p w:rsidR="0093702F" w:rsidRPr="00AF0B73" w:rsidRDefault="0093702F" w:rsidP="0093702F">
      <w:pPr>
        <w:spacing w:after="0" w:line="360" w:lineRule="auto"/>
        <w:ind w:firstLine="567"/>
        <w:jc w:val="both"/>
        <w:rPr>
          <w:rFonts w:cs="Times New Roman"/>
          <w:szCs w:val="28"/>
        </w:rPr>
      </w:pPr>
    </w:p>
    <w:p w:rsidR="0093702F" w:rsidRPr="00AF0B73" w:rsidRDefault="0093702F" w:rsidP="0093702F">
      <w:pPr>
        <w:spacing w:after="0" w:line="360" w:lineRule="auto"/>
        <w:ind w:firstLine="567"/>
        <w:jc w:val="both"/>
        <w:rPr>
          <w:rFonts w:cs="Times New Roman"/>
          <w:szCs w:val="28"/>
        </w:rPr>
      </w:pPr>
    </w:p>
    <w:p w:rsidR="0093702F" w:rsidRPr="00AF0B73" w:rsidRDefault="0093702F" w:rsidP="0093702F">
      <w:pPr>
        <w:spacing w:after="0" w:line="360" w:lineRule="auto"/>
        <w:ind w:firstLine="567"/>
        <w:jc w:val="both"/>
        <w:rPr>
          <w:rFonts w:cs="Times New Roman"/>
          <w:szCs w:val="28"/>
        </w:rPr>
      </w:pPr>
    </w:p>
    <w:p w:rsidR="0093702F" w:rsidRPr="00AF0B73" w:rsidRDefault="0093702F" w:rsidP="0093702F">
      <w:pPr>
        <w:spacing w:after="0" w:line="360" w:lineRule="auto"/>
        <w:ind w:firstLine="567"/>
        <w:jc w:val="both"/>
        <w:rPr>
          <w:rFonts w:cs="Times New Roman"/>
          <w:szCs w:val="28"/>
        </w:rPr>
      </w:pPr>
    </w:p>
    <w:p w:rsidR="0093702F" w:rsidRPr="00AF0B73" w:rsidRDefault="0093702F" w:rsidP="0093702F">
      <w:pPr>
        <w:spacing w:after="0" w:line="360" w:lineRule="auto"/>
        <w:ind w:firstLine="567"/>
        <w:jc w:val="both"/>
        <w:rPr>
          <w:rFonts w:cs="Times New Roman"/>
          <w:szCs w:val="28"/>
        </w:rPr>
      </w:pPr>
    </w:p>
    <w:p w:rsidR="0093702F" w:rsidRPr="00AF0B73" w:rsidRDefault="0093702F" w:rsidP="0093702F">
      <w:pPr>
        <w:spacing w:after="0" w:line="360" w:lineRule="auto"/>
        <w:ind w:firstLine="567"/>
        <w:jc w:val="both"/>
        <w:rPr>
          <w:rFonts w:cs="Times New Roman"/>
          <w:szCs w:val="28"/>
        </w:rPr>
      </w:pPr>
    </w:p>
    <w:p w:rsidR="0093702F" w:rsidRPr="00AF0B73" w:rsidRDefault="0093702F" w:rsidP="0093702F">
      <w:pPr>
        <w:spacing w:after="0" w:line="360" w:lineRule="auto"/>
        <w:ind w:firstLine="567"/>
        <w:jc w:val="both"/>
        <w:rPr>
          <w:rFonts w:cs="Times New Roman"/>
          <w:szCs w:val="28"/>
        </w:rPr>
      </w:pPr>
    </w:p>
    <w:p w:rsidR="0093702F" w:rsidRPr="00AF0B73" w:rsidRDefault="0093702F" w:rsidP="0093702F">
      <w:pPr>
        <w:spacing w:after="0" w:line="360" w:lineRule="auto"/>
        <w:ind w:firstLine="567"/>
        <w:jc w:val="center"/>
        <w:rPr>
          <w:rFonts w:cs="Times New Roman"/>
          <w:sz w:val="24"/>
          <w:szCs w:val="28"/>
        </w:rPr>
      </w:pPr>
      <w:r w:rsidRPr="00AF0B73">
        <w:rPr>
          <w:rFonts w:cs="Times New Roman"/>
          <w:sz w:val="24"/>
          <w:szCs w:val="28"/>
        </w:rPr>
        <w:t>Рис. 3. Тракторный парк ГАПОУ ЮТАиС</w:t>
      </w:r>
    </w:p>
    <w:p w:rsidR="00D35036" w:rsidRPr="001E4706" w:rsidRDefault="00E943B4" w:rsidP="00EA4C18">
      <w:pPr>
        <w:pStyle w:val="2"/>
        <w:spacing w:after="240" w:line="360" w:lineRule="auto"/>
        <w:rPr>
          <w:shd w:val="clear" w:color="auto" w:fill="FFFFFF"/>
        </w:rPr>
      </w:pPr>
      <w:bookmarkStart w:id="7" w:name="_Toc101961272"/>
      <w:r>
        <w:rPr>
          <w:shd w:val="clear" w:color="auto" w:fill="FFFFFF"/>
        </w:rPr>
        <w:lastRenderedPageBreak/>
        <w:t xml:space="preserve">3.3 </w:t>
      </w:r>
      <w:r w:rsidR="00D35036" w:rsidRPr="001E4706">
        <w:rPr>
          <w:shd w:val="clear" w:color="auto" w:fill="FFFFFF"/>
        </w:rPr>
        <w:t>Учебное хозяйство ГАПОУ ЮТАиС как учебный полигон для подготовки обучающихся</w:t>
      </w:r>
      <w:bookmarkEnd w:id="7"/>
    </w:p>
    <w:p w:rsidR="00E943B4" w:rsidRDefault="00E943B4" w:rsidP="001D2FB1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sz w:val="28"/>
          <w:szCs w:val="28"/>
        </w:rPr>
      </w:pPr>
    </w:p>
    <w:p w:rsidR="001D2FB1" w:rsidRDefault="001D2FB1" w:rsidP="001D2FB1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061E9F">
        <w:rPr>
          <w:sz w:val="28"/>
          <w:szCs w:val="28"/>
        </w:rPr>
        <w:t>чебное хозяйство</w:t>
      </w:r>
      <w:r>
        <w:rPr>
          <w:sz w:val="28"/>
          <w:szCs w:val="28"/>
        </w:rPr>
        <w:t xml:space="preserve"> было создано в 1981 году, с этого момента функционирует в полном объёме и постоянно развивается в материально-техническом и технологическом направлениях. </w:t>
      </w:r>
    </w:p>
    <w:p w:rsidR="001D2FB1" w:rsidRDefault="001D2FB1" w:rsidP="001D2FB1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Учебное хозяйство ГАПОУ ЮТАиС, расположенное по адресу: Кемеровская область, Юргинский р-он, д. Ново-Ягодная, </w:t>
      </w:r>
      <w:r w:rsidRPr="005916AF">
        <w:rPr>
          <w:sz w:val="28"/>
          <w:szCs w:val="28"/>
        </w:rPr>
        <w:t>представляет собой фермерский комплекс</w:t>
      </w:r>
      <w:r>
        <w:rPr>
          <w:sz w:val="28"/>
          <w:szCs w:val="28"/>
        </w:rPr>
        <w:t xml:space="preserve">, находящийся в 5км от образовательного учреждения. Это полноценный учебный полигон для подготовки обучающихся по профессиям и специальностям сельскохозяйственного профиля. </w:t>
      </w:r>
    </w:p>
    <w:p w:rsidR="00D35036" w:rsidRDefault="00D35036" w:rsidP="001D2FB1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Здесь расположены:</w:t>
      </w:r>
    </w:p>
    <w:p w:rsidR="001D2FB1" w:rsidRDefault="001D2FB1" w:rsidP="001D2FB1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5916AF">
        <w:rPr>
          <w:sz w:val="28"/>
          <w:szCs w:val="28"/>
        </w:rPr>
        <w:t xml:space="preserve">весовое устройство, </w:t>
      </w:r>
    </w:p>
    <w:p w:rsidR="001D2FB1" w:rsidRDefault="001D2FB1" w:rsidP="001D2FB1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5916AF">
        <w:rPr>
          <w:sz w:val="28"/>
          <w:szCs w:val="28"/>
        </w:rPr>
        <w:t xml:space="preserve">зерноток, </w:t>
      </w:r>
    </w:p>
    <w:p w:rsidR="001D2FB1" w:rsidRDefault="001D2FB1" w:rsidP="001D2FB1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5916AF">
        <w:rPr>
          <w:sz w:val="28"/>
          <w:szCs w:val="28"/>
        </w:rPr>
        <w:t xml:space="preserve">зерносушилка, </w:t>
      </w:r>
    </w:p>
    <w:p w:rsidR="001D2FB1" w:rsidRDefault="001D2FB1" w:rsidP="001D2FB1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5916AF">
        <w:rPr>
          <w:sz w:val="28"/>
          <w:szCs w:val="28"/>
        </w:rPr>
        <w:t xml:space="preserve">3 ангара для хранения зерна, </w:t>
      </w:r>
    </w:p>
    <w:p w:rsidR="001D2FB1" w:rsidRPr="001D2FB1" w:rsidRDefault="001D2FB1" w:rsidP="001D2FB1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5916AF">
        <w:rPr>
          <w:sz w:val="28"/>
          <w:szCs w:val="28"/>
        </w:rPr>
        <w:t>5 животноводческих помещений.</w:t>
      </w:r>
    </w:p>
    <w:p w:rsidR="00D35036" w:rsidRDefault="00D35036" w:rsidP="00D35036">
      <w:pPr>
        <w:pStyle w:val="a3"/>
        <w:shd w:val="clear" w:color="auto" w:fill="FFFFFF"/>
        <w:spacing w:before="0" w:beforeAutospacing="0" w:after="0" w:afterAutospacing="0" w:line="360" w:lineRule="auto"/>
        <w:ind w:left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Площадь учебного хозяйства -  2398 гектаров, из них: </w:t>
      </w:r>
    </w:p>
    <w:p w:rsidR="00D35036" w:rsidRDefault="00D35036" w:rsidP="0081224F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709" w:hanging="28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1850 га – под зерновые</w:t>
      </w:r>
      <w:r w:rsidR="0056014A">
        <w:rPr>
          <w:sz w:val="28"/>
          <w:szCs w:val="28"/>
        </w:rPr>
        <w:t>;</w:t>
      </w:r>
    </w:p>
    <w:p w:rsidR="00D35036" w:rsidRDefault="00D35036" w:rsidP="0081224F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709" w:hanging="28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272 га – под однолетние травы</w:t>
      </w:r>
      <w:r w:rsidR="0056014A">
        <w:rPr>
          <w:sz w:val="28"/>
          <w:szCs w:val="28"/>
        </w:rPr>
        <w:t>;</w:t>
      </w:r>
    </w:p>
    <w:p w:rsidR="00D35036" w:rsidRDefault="00D35036" w:rsidP="0081224F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709" w:hanging="28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276 – </w:t>
      </w:r>
      <w:r w:rsidR="0081224F">
        <w:rPr>
          <w:sz w:val="28"/>
          <w:szCs w:val="28"/>
        </w:rPr>
        <w:t>под сено, сенаж.</w:t>
      </w:r>
    </w:p>
    <w:p w:rsidR="001D2FB1" w:rsidRPr="00C61773" w:rsidRDefault="001D2FB1" w:rsidP="001D2FB1">
      <w:pPr>
        <w:spacing w:after="0" w:line="36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На территории учебного хозяйства обучающиеся проходят учебные и производственные практики в условиях реального сельскохозяйственного производства, что позволяет выпускать специалистов высокой квалификации.</w:t>
      </w:r>
    </w:p>
    <w:p w:rsidR="00D35036" w:rsidRDefault="001D2FB1" w:rsidP="00061E9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Комплекс обеспечивает взаимосвязь </w:t>
      </w:r>
      <w:r w:rsidRPr="005916AF">
        <w:rPr>
          <w:sz w:val="28"/>
          <w:szCs w:val="28"/>
        </w:rPr>
        <w:t>теории с практикой</w:t>
      </w:r>
      <w:r w:rsidR="00061E9F">
        <w:rPr>
          <w:sz w:val="28"/>
          <w:szCs w:val="28"/>
        </w:rPr>
        <w:t>в об</w:t>
      </w:r>
      <w:r w:rsidR="00C47D73">
        <w:rPr>
          <w:sz w:val="28"/>
          <w:szCs w:val="28"/>
        </w:rPr>
        <w:t>разовательном процессе и</w:t>
      </w:r>
      <w:r>
        <w:rPr>
          <w:sz w:val="28"/>
          <w:szCs w:val="28"/>
        </w:rPr>
        <w:t xml:space="preserve"> является полигоном для формирования профессиональных компетенций. </w:t>
      </w:r>
    </w:p>
    <w:p w:rsidR="00061E9F" w:rsidRDefault="00061E9F" w:rsidP="00061E9F">
      <w:pPr>
        <w:spacing w:after="0" w:line="360" w:lineRule="auto"/>
        <w:ind w:firstLine="709"/>
        <w:contextualSpacing/>
        <w:jc w:val="both"/>
        <w:rPr>
          <w:rFonts w:eastAsia="Times New Roman" w:cs="Times New Roman"/>
          <w:szCs w:val="28"/>
          <w:lang w:eastAsia="ru-RU"/>
        </w:rPr>
      </w:pPr>
      <w:r w:rsidRPr="00061E9F">
        <w:rPr>
          <w:rFonts w:eastAsia="Times New Roman" w:cs="Times New Roman"/>
          <w:szCs w:val="28"/>
          <w:lang w:eastAsia="ru-RU"/>
        </w:rPr>
        <w:t xml:space="preserve">В учебном хозяйстве </w:t>
      </w:r>
      <w:r w:rsidR="00C47D73">
        <w:rPr>
          <w:rFonts w:eastAsia="Times New Roman" w:cs="Times New Roman"/>
          <w:szCs w:val="28"/>
          <w:lang w:eastAsia="ru-RU"/>
        </w:rPr>
        <w:t>создан</w:t>
      </w:r>
      <w:r w:rsidRPr="00061E9F">
        <w:rPr>
          <w:rFonts w:eastAsia="Times New Roman" w:cs="Times New Roman"/>
          <w:szCs w:val="28"/>
          <w:lang w:eastAsia="ru-RU"/>
        </w:rPr>
        <w:t xml:space="preserve"> учебный животноводческий комплекс с полной механизацией работ и современной технологией содержания </w:t>
      </w:r>
      <w:r w:rsidRPr="00061E9F">
        <w:rPr>
          <w:rFonts w:eastAsia="Times New Roman" w:cs="Times New Roman"/>
          <w:szCs w:val="28"/>
          <w:lang w:eastAsia="ru-RU"/>
        </w:rPr>
        <w:lastRenderedPageBreak/>
        <w:t>поголовья животных. Поголовье крупного рогатого скота составляет</w:t>
      </w:r>
      <w:r w:rsidR="00F328D5">
        <w:rPr>
          <w:rFonts w:eastAsia="Times New Roman" w:cs="Times New Roman"/>
          <w:szCs w:val="28"/>
          <w:lang w:eastAsia="ru-RU"/>
        </w:rPr>
        <w:t xml:space="preserve"> 245</w:t>
      </w:r>
      <w:r w:rsidR="0056014A">
        <w:rPr>
          <w:rFonts w:eastAsia="Times New Roman" w:cs="Times New Roman"/>
          <w:szCs w:val="28"/>
          <w:lang w:eastAsia="ru-RU"/>
        </w:rPr>
        <w:t xml:space="preserve">голов, </w:t>
      </w:r>
      <w:r w:rsidRPr="00061E9F">
        <w:rPr>
          <w:rFonts w:eastAsia="Times New Roman" w:cs="Times New Roman"/>
          <w:szCs w:val="28"/>
          <w:lang w:eastAsia="ru-RU"/>
        </w:rPr>
        <w:t xml:space="preserve"> свиней на откорме - </w:t>
      </w:r>
      <w:r w:rsidR="00F328D5">
        <w:rPr>
          <w:rFonts w:eastAsia="Times New Roman" w:cs="Times New Roman"/>
          <w:szCs w:val="28"/>
          <w:lang w:eastAsia="ru-RU"/>
        </w:rPr>
        <w:t>103</w:t>
      </w:r>
      <w:r w:rsidRPr="00061E9F">
        <w:rPr>
          <w:rFonts w:eastAsia="Times New Roman" w:cs="Times New Roman"/>
          <w:szCs w:val="28"/>
          <w:lang w:eastAsia="ru-RU"/>
        </w:rPr>
        <w:t xml:space="preserve">, а также содержится </w:t>
      </w:r>
      <w:r w:rsidR="0056014A">
        <w:rPr>
          <w:rFonts w:eastAsia="Times New Roman" w:cs="Times New Roman"/>
          <w:szCs w:val="28"/>
          <w:lang w:eastAsia="ru-RU"/>
        </w:rPr>
        <w:t>50</w:t>
      </w:r>
      <w:r w:rsidRPr="00061E9F">
        <w:rPr>
          <w:rFonts w:eastAsia="Times New Roman" w:cs="Times New Roman"/>
          <w:szCs w:val="28"/>
          <w:lang w:eastAsia="ru-RU"/>
        </w:rPr>
        <w:t xml:space="preserve"> лошадей.</w:t>
      </w:r>
    </w:p>
    <w:p w:rsidR="00EA4C18" w:rsidRDefault="0056014A" w:rsidP="00D3475D">
      <w:pPr>
        <w:shd w:val="clear" w:color="auto" w:fill="FFFFFF"/>
        <w:suppressAutoHyphens/>
        <w:spacing w:after="0" w:line="360" w:lineRule="auto"/>
        <w:ind w:firstLine="851"/>
        <w:contextualSpacing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Прохождение </w:t>
      </w:r>
      <w:r w:rsidR="00E43F27" w:rsidRPr="00E43F27">
        <w:rPr>
          <w:rFonts w:eastAsia="Times New Roman" w:cs="Times New Roman"/>
          <w:szCs w:val="28"/>
          <w:lang w:eastAsia="ru-RU"/>
        </w:rPr>
        <w:t xml:space="preserve"> учебны</w:t>
      </w:r>
      <w:r>
        <w:rPr>
          <w:rFonts w:eastAsia="Times New Roman" w:cs="Times New Roman"/>
          <w:szCs w:val="28"/>
          <w:lang w:eastAsia="ru-RU"/>
        </w:rPr>
        <w:t>х практик</w:t>
      </w:r>
      <w:r w:rsidR="00E43F27" w:rsidRPr="00E43F27">
        <w:rPr>
          <w:rFonts w:eastAsia="Times New Roman" w:cs="Times New Roman"/>
          <w:szCs w:val="28"/>
          <w:lang w:eastAsia="ru-RU"/>
        </w:rPr>
        <w:t xml:space="preserve"> по профессии «Тракторист-машинист сельскохозяйственного производства» и специальности «Эксплуатация и ремонт сельскохозяйственной техники и оборудования»  на баз</w:t>
      </w:r>
      <w:r>
        <w:rPr>
          <w:rFonts w:eastAsia="Times New Roman" w:cs="Times New Roman"/>
          <w:szCs w:val="28"/>
          <w:lang w:eastAsia="ru-RU"/>
        </w:rPr>
        <w:t xml:space="preserve">е учебного хозяйства техникума </w:t>
      </w:r>
      <w:r w:rsidR="00E43F27" w:rsidRPr="00E43F27">
        <w:rPr>
          <w:rFonts w:eastAsia="Times New Roman" w:cs="Times New Roman"/>
          <w:szCs w:val="28"/>
          <w:lang w:eastAsia="ru-RU"/>
        </w:rPr>
        <w:t xml:space="preserve">позволяет обучающимся участвовать в полном технологическом цикле производства </w:t>
      </w:r>
      <w:r w:rsidR="00EE6D1D">
        <w:rPr>
          <w:rFonts w:eastAsia="Times New Roman" w:cs="Times New Roman"/>
          <w:szCs w:val="28"/>
          <w:lang w:eastAsia="ru-RU"/>
        </w:rPr>
        <w:t>сельскохозяйственной продукции:</w:t>
      </w:r>
    </w:p>
    <w:p w:rsidR="00EE6D1D" w:rsidRDefault="00EA4C18" w:rsidP="00E43F27">
      <w:pPr>
        <w:shd w:val="clear" w:color="auto" w:fill="FFFFFF"/>
        <w:suppressAutoHyphens/>
        <w:spacing w:after="0" w:line="360" w:lineRule="auto"/>
        <w:ind w:left="142" w:firstLine="709"/>
        <w:contextualSpacing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>
            <wp:extent cx="5486400" cy="5505450"/>
            <wp:effectExtent l="0" t="0" r="0" b="0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F328D5" w:rsidRPr="00EE6D1D" w:rsidRDefault="00F328D5" w:rsidP="00F328D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обучающиеся под руководством мастеров п</w:t>
      </w:r>
      <w:r w:rsidRPr="00061E9F">
        <w:rPr>
          <w:sz w:val="28"/>
          <w:szCs w:val="28"/>
        </w:rPr>
        <w:t xml:space="preserve">роизводственного обучения </w:t>
      </w:r>
      <w:r>
        <w:rPr>
          <w:sz w:val="28"/>
          <w:szCs w:val="28"/>
        </w:rPr>
        <w:t xml:space="preserve"> на пахотных землях учебного хозяйства изучают и осваивают </w:t>
      </w:r>
      <w:r w:rsidRPr="00AF0B73">
        <w:rPr>
          <w:sz w:val="28"/>
          <w:szCs w:val="28"/>
        </w:rPr>
        <w:t>в</w:t>
      </w:r>
      <w:r>
        <w:rPr>
          <w:sz w:val="28"/>
          <w:szCs w:val="28"/>
        </w:rPr>
        <w:t xml:space="preserve">есь цикл сельскохозяйственных работ, начиная от подготовки </w:t>
      </w:r>
      <w:r>
        <w:rPr>
          <w:sz w:val="28"/>
          <w:szCs w:val="28"/>
        </w:rPr>
        <w:lastRenderedPageBreak/>
        <w:t>земли к севу и заканчивая сдачей готовой продукции, то есть созданы условия обучения, максимально приближенные к реальным условиям производства.</w:t>
      </w:r>
    </w:p>
    <w:p w:rsidR="007212E3" w:rsidRDefault="007212E3" w:rsidP="00E43F27">
      <w:pPr>
        <w:shd w:val="clear" w:color="auto" w:fill="FFFFFF"/>
        <w:suppressAutoHyphens/>
        <w:spacing w:after="0" w:line="360" w:lineRule="auto"/>
        <w:ind w:left="142" w:firstLine="709"/>
        <w:contextualSpacing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Также учебное хозяйство задействовано в качестве стажировочнойплощадки  при подготовке студентов к различным конкурсам, в том числе чемпионату Ворлдскиллс по компетенции «Эксплуатация се</w:t>
      </w:r>
      <w:r w:rsidR="00F328D5">
        <w:rPr>
          <w:rFonts w:eastAsia="Times New Roman" w:cs="Times New Roman"/>
          <w:szCs w:val="28"/>
          <w:lang w:eastAsia="ru-RU"/>
        </w:rPr>
        <w:t>льскохозяйственных машин</w:t>
      </w:r>
      <w:r>
        <w:rPr>
          <w:rFonts w:eastAsia="Times New Roman" w:cs="Times New Roman"/>
          <w:szCs w:val="28"/>
          <w:lang w:eastAsia="ru-RU"/>
        </w:rPr>
        <w:t>»</w:t>
      </w:r>
    </w:p>
    <w:p w:rsidR="00EE6D1D" w:rsidRDefault="00EE6D1D" w:rsidP="00E43F27">
      <w:pPr>
        <w:shd w:val="clear" w:color="auto" w:fill="FFFFFF"/>
        <w:suppressAutoHyphens/>
        <w:spacing w:after="0" w:line="360" w:lineRule="auto"/>
        <w:ind w:left="142" w:firstLine="709"/>
        <w:contextualSpacing/>
        <w:jc w:val="both"/>
        <w:rPr>
          <w:rFonts w:eastAsia="Times New Roman" w:cs="Times New Roman"/>
          <w:szCs w:val="28"/>
          <w:lang w:eastAsia="ru-RU"/>
        </w:rPr>
      </w:pPr>
    </w:p>
    <w:p w:rsidR="00AF0B73" w:rsidRPr="000A339C" w:rsidRDefault="00E943B4" w:rsidP="00E943B4">
      <w:pPr>
        <w:pStyle w:val="2"/>
        <w:rPr>
          <w:rFonts w:eastAsia="Times New Roman"/>
          <w:lang w:eastAsia="ru-RU"/>
        </w:rPr>
      </w:pPr>
      <w:bookmarkStart w:id="8" w:name="_Toc101961273"/>
      <w:r>
        <w:rPr>
          <w:rFonts w:eastAsia="Times New Roman"/>
          <w:lang w:eastAsia="ru-RU"/>
        </w:rPr>
        <w:t xml:space="preserve">3.4 </w:t>
      </w:r>
      <w:r w:rsidR="00AF0B73" w:rsidRPr="000A339C">
        <w:rPr>
          <w:rFonts w:eastAsia="Times New Roman"/>
          <w:lang w:eastAsia="ru-RU"/>
        </w:rPr>
        <w:t>Организация образовательного процесса в учебном хозяйстве</w:t>
      </w:r>
      <w:bookmarkEnd w:id="8"/>
    </w:p>
    <w:p w:rsidR="00E943B4" w:rsidRDefault="00E943B4" w:rsidP="000A339C">
      <w:pPr>
        <w:pStyle w:val="a3"/>
        <w:shd w:val="clear" w:color="auto" w:fill="FFFFFF"/>
        <w:suppressAutoHyphens/>
        <w:spacing w:before="0" w:beforeAutospacing="0" w:after="0" w:afterAutospacing="0" w:line="360" w:lineRule="auto"/>
        <w:ind w:firstLine="993"/>
        <w:contextualSpacing/>
        <w:jc w:val="both"/>
        <w:rPr>
          <w:sz w:val="28"/>
          <w:szCs w:val="28"/>
        </w:rPr>
      </w:pPr>
    </w:p>
    <w:p w:rsidR="00AF0B73" w:rsidRDefault="00AF0B73" w:rsidP="000A339C">
      <w:pPr>
        <w:pStyle w:val="a3"/>
        <w:shd w:val="clear" w:color="auto" w:fill="FFFFFF"/>
        <w:suppressAutoHyphens/>
        <w:spacing w:before="0" w:beforeAutospacing="0" w:after="0" w:afterAutospacing="0" w:line="360" w:lineRule="auto"/>
        <w:ind w:firstLine="993"/>
        <w:contextualSpacing/>
        <w:jc w:val="both"/>
        <w:rPr>
          <w:sz w:val="28"/>
          <w:szCs w:val="28"/>
        </w:rPr>
      </w:pPr>
      <w:r w:rsidRPr="00FD0D53">
        <w:rPr>
          <w:sz w:val="28"/>
          <w:szCs w:val="28"/>
        </w:rPr>
        <w:t xml:space="preserve">Современные требования </w:t>
      </w:r>
      <w:r>
        <w:rPr>
          <w:sz w:val="28"/>
          <w:szCs w:val="28"/>
        </w:rPr>
        <w:t>к подготовке</w:t>
      </w:r>
      <w:r w:rsidRPr="00FD0D53">
        <w:rPr>
          <w:sz w:val="28"/>
          <w:szCs w:val="28"/>
        </w:rPr>
        <w:t xml:space="preserve"> специалистов</w:t>
      </w:r>
      <w:r>
        <w:rPr>
          <w:sz w:val="28"/>
          <w:szCs w:val="28"/>
        </w:rPr>
        <w:t xml:space="preserve"> агропромышленного комплекса диктуют необходимость комплексного подхода к освоению обучающимися  всех видов профессионально</w:t>
      </w:r>
      <w:r w:rsidR="007212E3">
        <w:rPr>
          <w:sz w:val="28"/>
          <w:szCs w:val="28"/>
        </w:rPr>
        <w:t xml:space="preserve">й деятельности. </w:t>
      </w:r>
    </w:p>
    <w:p w:rsidR="00075007" w:rsidRDefault="00075007" w:rsidP="00075007">
      <w:pPr>
        <w:spacing w:after="0" w:line="360" w:lineRule="auto"/>
        <w:ind w:firstLine="708"/>
        <w:contextualSpacing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В рамках учебной и производственной практики обучающиеся выполняют операции по полному комплексу полевых работ, используя следующее оборудование, представлен</w:t>
      </w:r>
      <w:r w:rsidR="00F328D5">
        <w:rPr>
          <w:rFonts w:cs="Times New Roman"/>
          <w:szCs w:val="28"/>
        </w:rPr>
        <w:t>н</w:t>
      </w:r>
      <w:r>
        <w:rPr>
          <w:rFonts w:cs="Times New Roman"/>
          <w:szCs w:val="28"/>
        </w:rPr>
        <w:t>о</w:t>
      </w:r>
      <w:r w:rsidR="00F328D5">
        <w:rPr>
          <w:rFonts w:cs="Times New Roman"/>
          <w:szCs w:val="28"/>
        </w:rPr>
        <w:t>е</w:t>
      </w:r>
      <w:r>
        <w:rPr>
          <w:rFonts w:cs="Times New Roman"/>
          <w:szCs w:val="28"/>
        </w:rPr>
        <w:t xml:space="preserve"> в таблице 1.</w:t>
      </w:r>
    </w:p>
    <w:p w:rsidR="00075007" w:rsidRPr="008A0DEA" w:rsidRDefault="00075007" w:rsidP="00075007">
      <w:pPr>
        <w:spacing w:after="0" w:line="360" w:lineRule="auto"/>
        <w:ind w:firstLine="708"/>
        <w:contextualSpacing/>
        <w:jc w:val="right"/>
        <w:rPr>
          <w:rFonts w:cs="Times New Roman"/>
          <w:sz w:val="24"/>
          <w:szCs w:val="28"/>
        </w:rPr>
      </w:pPr>
      <w:r w:rsidRPr="008A0DEA">
        <w:rPr>
          <w:rFonts w:cs="Times New Roman"/>
          <w:sz w:val="24"/>
          <w:szCs w:val="28"/>
        </w:rPr>
        <w:t xml:space="preserve">Таблица </w:t>
      </w:r>
      <w:r>
        <w:rPr>
          <w:rFonts w:cs="Times New Roman"/>
          <w:sz w:val="24"/>
          <w:szCs w:val="28"/>
        </w:rPr>
        <w:t>1</w:t>
      </w:r>
      <w:r w:rsidRPr="008A0DEA">
        <w:rPr>
          <w:rFonts w:cs="Times New Roman"/>
          <w:sz w:val="24"/>
          <w:szCs w:val="28"/>
        </w:rPr>
        <w:t xml:space="preserve"> – Сельскохозяйственная техника, используемая в учебном процессе.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24"/>
        <w:gridCol w:w="3002"/>
        <w:gridCol w:w="2797"/>
        <w:gridCol w:w="1688"/>
        <w:gridCol w:w="1375"/>
      </w:tblGrid>
      <w:tr w:rsidR="00075007" w:rsidRPr="008B6C2D" w:rsidTr="00A00F3D">
        <w:tc>
          <w:tcPr>
            <w:tcW w:w="624" w:type="dxa"/>
          </w:tcPr>
          <w:p w:rsidR="00075007" w:rsidRPr="008B6C2D" w:rsidRDefault="00075007" w:rsidP="00DF3B3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002" w:type="dxa"/>
          </w:tcPr>
          <w:p w:rsidR="00075007" w:rsidRPr="008B6C2D" w:rsidRDefault="00075007" w:rsidP="00DF3B3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сельхозтехники и оборудования </w:t>
            </w:r>
          </w:p>
        </w:tc>
        <w:tc>
          <w:tcPr>
            <w:tcW w:w="2797" w:type="dxa"/>
          </w:tcPr>
          <w:p w:rsidR="00075007" w:rsidRPr="008B6C2D" w:rsidRDefault="00075007" w:rsidP="00DF3B3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Марка</w:t>
            </w:r>
          </w:p>
        </w:tc>
        <w:tc>
          <w:tcPr>
            <w:tcW w:w="1688" w:type="dxa"/>
          </w:tcPr>
          <w:p w:rsidR="00075007" w:rsidRPr="008B6C2D" w:rsidRDefault="00075007" w:rsidP="00DF3B3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Год выпуска</w:t>
            </w:r>
          </w:p>
        </w:tc>
        <w:tc>
          <w:tcPr>
            <w:tcW w:w="1375" w:type="dxa"/>
          </w:tcPr>
          <w:p w:rsidR="00075007" w:rsidRPr="008B6C2D" w:rsidRDefault="00075007" w:rsidP="00DF3B3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Кол-во единиц</w:t>
            </w:r>
          </w:p>
        </w:tc>
      </w:tr>
      <w:tr w:rsidR="00075007" w:rsidRPr="008B6C2D" w:rsidTr="00A00F3D">
        <w:tc>
          <w:tcPr>
            <w:tcW w:w="624" w:type="dxa"/>
          </w:tcPr>
          <w:p w:rsidR="00075007" w:rsidRPr="008B6C2D" w:rsidRDefault="00075007" w:rsidP="00DF3B3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02" w:type="dxa"/>
          </w:tcPr>
          <w:p w:rsidR="00075007" w:rsidRPr="008B6C2D" w:rsidRDefault="00075007" w:rsidP="00DF3B3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Трактор</w:t>
            </w:r>
          </w:p>
        </w:tc>
        <w:tc>
          <w:tcPr>
            <w:tcW w:w="2797" w:type="dxa"/>
          </w:tcPr>
          <w:p w:rsidR="00075007" w:rsidRPr="008B6C2D" w:rsidRDefault="00075007" w:rsidP="00DF3B3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ДТ-75М</w:t>
            </w:r>
          </w:p>
        </w:tc>
        <w:tc>
          <w:tcPr>
            <w:tcW w:w="1688" w:type="dxa"/>
          </w:tcPr>
          <w:p w:rsidR="00075007" w:rsidRPr="008B6C2D" w:rsidRDefault="00075007" w:rsidP="00DF3B3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1991</w:t>
            </w:r>
          </w:p>
        </w:tc>
        <w:tc>
          <w:tcPr>
            <w:tcW w:w="1375" w:type="dxa"/>
          </w:tcPr>
          <w:p w:rsidR="00075007" w:rsidRPr="008B6C2D" w:rsidRDefault="00075007" w:rsidP="00DF3B3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5007" w:rsidRPr="008B6C2D" w:rsidTr="00A00F3D">
        <w:tc>
          <w:tcPr>
            <w:tcW w:w="624" w:type="dxa"/>
          </w:tcPr>
          <w:p w:rsidR="00075007" w:rsidRPr="008B6C2D" w:rsidRDefault="00075007" w:rsidP="00DF3B3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02" w:type="dxa"/>
          </w:tcPr>
          <w:p w:rsidR="00075007" w:rsidRPr="008B6C2D" w:rsidRDefault="00075007" w:rsidP="00DF3B3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Трактор</w:t>
            </w:r>
          </w:p>
        </w:tc>
        <w:tc>
          <w:tcPr>
            <w:tcW w:w="2797" w:type="dxa"/>
          </w:tcPr>
          <w:p w:rsidR="00075007" w:rsidRPr="008B6C2D" w:rsidRDefault="00075007" w:rsidP="00DF3B3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ДТ-75М</w:t>
            </w:r>
          </w:p>
        </w:tc>
        <w:tc>
          <w:tcPr>
            <w:tcW w:w="1688" w:type="dxa"/>
          </w:tcPr>
          <w:p w:rsidR="00075007" w:rsidRPr="008B6C2D" w:rsidRDefault="00075007" w:rsidP="00A00F3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199</w:t>
            </w:r>
            <w:r w:rsidR="00A00F3D" w:rsidRPr="008B6C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75" w:type="dxa"/>
          </w:tcPr>
          <w:p w:rsidR="00075007" w:rsidRPr="008B6C2D" w:rsidRDefault="00075007" w:rsidP="00DF3B3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00F3D" w:rsidRPr="008B6C2D" w:rsidTr="00A00F3D">
        <w:tc>
          <w:tcPr>
            <w:tcW w:w="624" w:type="dxa"/>
          </w:tcPr>
          <w:p w:rsidR="00A00F3D" w:rsidRPr="008B6C2D" w:rsidRDefault="00642F6D" w:rsidP="00A00F3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02" w:type="dxa"/>
          </w:tcPr>
          <w:p w:rsidR="00A00F3D" w:rsidRPr="008B6C2D" w:rsidRDefault="00A00F3D" w:rsidP="00A00F3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Трактор</w:t>
            </w:r>
          </w:p>
        </w:tc>
        <w:tc>
          <w:tcPr>
            <w:tcW w:w="2797" w:type="dxa"/>
          </w:tcPr>
          <w:p w:rsidR="00A00F3D" w:rsidRPr="008B6C2D" w:rsidRDefault="00A00F3D" w:rsidP="00A00F3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ДТ-75М</w:t>
            </w:r>
          </w:p>
        </w:tc>
        <w:tc>
          <w:tcPr>
            <w:tcW w:w="1688" w:type="dxa"/>
          </w:tcPr>
          <w:p w:rsidR="00A00F3D" w:rsidRPr="008B6C2D" w:rsidRDefault="00A00F3D" w:rsidP="00A00F3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1997</w:t>
            </w:r>
          </w:p>
        </w:tc>
        <w:tc>
          <w:tcPr>
            <w:tcW w:w="1375" w:type="dxa"/>
          </w:tcPr>
          <w:p w:rsidR="00A00F3D" w:rsidRPr="008B6C2D" w:rsidRDefault="00A00F3D" w:rsidP="00A00F3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00F3D" w:rsidRPr="008B6C2D" w:rsidTr="00A00F3D">
        <w:tc>
          <w:tcPr>
            <w:tcW w:w="624" w:type="dxa"/>
          </w:tcPr>
          <w:p w:rsidR="00A00F3D" w:rsidRPr="008B6C2D" w:rsidRDefault="00642F6D" w:rsidP="00A00F3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02" w:type="dxa"/>
          </w:tcPr>
          <w:p w:rsidR="00A00F3D" w:rsidRPr="008B6C2D" w:rsidRDefault="00A00F3D" w:rsidP="00A00F3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Трактор</w:t>
            </w:r>
          </w:p>
        </w:tc>
        <w:tc>
          <w:tcPr>
            <w:tcW w:w="2797" w:type="dxa"/>
          </w:tcPr>
          <w:p w:rsidR="00A00F3D" w:rsidRPr="008B6C2D" w:rsidRDefault="00A00F3D" w:rsidP="00A00F3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ДТ-75М</w:t>
            </w:r>
          </w:p>
        </w:tc>
        <w:tc>
          <w:tcPr>
            <w:tcW w:w="1688" w:type="dxa"/>
          </w:tcPr>
          <w:p w:rsidR="00A00F3D" w:rsidRPr="008B6C2D" w:rsidRDefault="00A00F3D" w:rsidP="00A00F3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2006</w:t>
            </w:r>
          </w:p>
        </w:tc>
        <w:tc>
          <w:tcPr>
            <w:tcW w:w="1375" w:type="dxa"/>
          </w:tcPr>
          <w:p w:rsidR="00A00F3D" w:rsidRPr="008B6C2D" w:rsidRDefault="00A00F3D" w:rsidP="00A00F3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00F3D" w:rsidRPr="008B6C2D" w:rsidTr="00A00F3D">
        <w:tc>
          <w:tcPr>
            <w:tcW w:w="624" w:type="dxa"/>
          </w:tcPr>
          <w:p w:rsidR="00A00F3D" w:rsidRPr="008B6C2D" w:rsidRDefault="00642F6D" w:rsidP="00A00F3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02" w:type="dxa"/>
          </w:tcPr>
          <w:p w:rsidR="00A00F3D" w:rsidRPr="008B6C2D" w:rsidRDefault="00A00F3D" w:rsidP="00A00F3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Трактор</w:t>
            </w:r>
          </w:p>
        </w:tc>
        <w:tc>
          <w:tcPr>
            <w:tcW w:w="2797" w:type="dxa"/>
          </w:tcPr>
          <w:p w:rsidR="00A00F3D" w:rsidRPr="008B6C2D" w:rsidRDefault="00A00F3D" w:rsidP="00A00F3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ДТ-75М</w:t>
            </w:r>
          </w:p>
        </w:tc>
        <w:tc>
          <w:tcPr>
            <w:tcW w:w="1688" w:type="dxa"/>
          </w:tcPr>
          <w:p w:rsidR="00A00F3D" w:rsidRPr="008B6C2D" w:rsidRDefault="00A00F3D" w:rsidP="00A00F3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2007</w:t>
            </w:r>
          </w:p>
        </w:tc>
        <w:tc>
          <w:tcPr>
            <w:tcW w:w="1375" w:type="dxa"/>
          </w:tcPr>
          <w:p w:rsidR="00A00F3D" w:rsidRPr="008B6C2D" w:rsidRDefault="00A00F3D" w:rsidP="00A00F3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00F3D" w:rsidRPr="008B6C2D" w:rsidTr="00A00F3D">
        <w:tc>
          <w:tcPr>
            <w:tcW w:w="624" w:type="dxa"/>
          </w:tcPr>
          <w:p w:rsidR="00A00F3D" w:rsidRPr="008B6C2D" w:rsidRDefault="00642F6D" w:rsidP="00A00F3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02" w:type="dxa"/>
          </w:tcPr>
          <w:p w:rsidR="00A00F3D" w:rsidRPr="008B6C2D" w:rsidRDefault="00A00F3D" w:rsidP="00A00F3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Трактор</w:t>
            </w:r>
          </w:p>
        </w:tc>
        <w:tc>
          <w:tcPr>
            <w:tcW w:w="2797" w:type="dxa"/>
          </w:tcPr>
          <w:p w:rsidR="00A00F3D" w:rsidRPr="008B6C2D" w:rsidRDefault="00A00F3D" w:rsidP="00A00F3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МТЗ-80</w:t>
            </w:r>
          </w:p>
        </w:tc>
        <w:tc>
          <w:tcPr>
            <w:tcW w:w="1688" w:type="dxa"/>
          </w:tcPr>
          <w:p w:rsidR="00A00F3D" w:rsidRPr="008B6C2D" w:rsidRDefault="00A00F3D" w:rsidP="00A00F3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1991</w:t>
            </w:r>
          </w:p>
        </w:tc>
        <w:tc>
          <w:tcPr>
            <w:tcW w:w="1375" w:type="dxa"/>
          </w:tcPr>
          <w:p w:rsidR="00A00F3D" w:rsidRPr="008B6C2D" w:rsidRDefault="00982031" w:rsidP="00A00F3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00F3D" w:rsidRPr="008B6C2D" w:rsidTr="00A00F3D">
        <w:tc>
          <w:tcPr>
            <w:tcW w:w="624" w:type="dxa"/>
          </w:tcPr>
          <w:p w:rsidR="00A00F3D" w:rsidRPr="008B6C2D" w:rsidRDefault="00642F6D" w:rsidP="00A00F3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02" w:type="dxa"/>
          </w:tcPr>
          <w:p w:rsidR="00A00F3D" w:rsidRPr="008B6C2D" w:rsidRDefault="00A00F3D" w:rsidP="00A00F3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Трактор</w:t>
            </w:r>
          </w:p>
        </w:tc>
        <w:tc>
          <w:tcPr>
            <w:tcW w:w="2797" w:type="dxa"/>
          </w:tcPr>
          <w:p w:rsidR="00A00F3D" w:rsidRPr="008B6C2D" w:rsidRDefault="00A00F3D" w:rsidP="00A00F3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МТЗ-82</w:t>
            </w:r>
          </w:p>
        </w:tc>
        <w:tc>
          <w:tcPr>
            <w:tcW w:w="1688" w:type="dxa"/>
          </w:tcPr>
          <w:p w:rsidR="00A00F3D" w:rsidRPr="008B6C2D" w:rsidRDefault="00A00F3D" w:rsidP="00A00F3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1993</w:t>
            </w:r>
          </w:p>
        </w:tc>
        <w:tc>
          <w:tcPr>
            <w:tcW w:w="1375" w:type="dxa"/>
          </w:tcPr>
          <w:p w:rsidR="00A00F3D" w:rsidRPr="008B6C2D" w:rsidRDefault="00A00F3D" w:rsidP="00A00F3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2198D" w:rsidRPr="008B6C2D" w:rsidTr="00A00F3D">
        <w:tc>
          <w:tcPr>
            <w:tcW w:w="624" w:type="dxa"/>
          </w:tcPr>
          <w:p w:rsidR="0062198D" w:rsidRPr="008B6C2D" w:rsidRDefault="00642F6D" w:rsidP="00A00F3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02" w:type="dxa"/>
          </w:tcPr>
          <w:p w:rsidR="0062198D" w:rsidRPr="008B6C2D" w:rsidRDefault="0062198D" w:rsidP="00A00F3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Трактор</w:t>
            </w:r>
          </w:p>
        </w:tc>
        <w:tc>
          <w:tcPr>
            <w:tcW w:w="2797" w:type="dxa"/>
          </w:tcPr>
          <w:p w:rsidR="0062198D" w:rsidRPr="008B6C2D" w:rsidRDefault="0062198D" w:rsidP="00A00F3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МТЗ-82.1</w:t>
            </w:r>
          </w:p>
        </w:tc>
        <w:tc>
          <w:tcPr>
            <w:tcW w:w="1688" w:type="dxa"/>
          </w:tcPr>
          <w:p w:rsidR="0062198D" w:rsidRPr="008B6C2D" w:rsidRDefault="0062198D" w:rsidP="00A00F3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2006</w:t>
            </w:r>
          </w:p>
        </w:tc>
        <w:tc>
          <w:tcPr>
            <w:tcW w:w="1375" w:type="dxa"/>
          </w:tcPr>
          <w:p w:rsidR="0062198D" w:rsidRPr="008B6C2D" w:rsidRDefault="0062198D" w:rsidP="00A00F3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00F3D" w:rsidRPr="008B6C2D" w:rsidTr="00A00F3D">
        <w:tc>
          <w:tcPr>
            <w:tcW w:w="624" w:type="dxa"/>
          </w:tcPr>
          <w:p w:rsidR="00A00F3D" w:rsidRPr="008B6C2D" w:rsidRDefault="00642F6D" w:rsidP="00A00F3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002" w:type="dxa"/>
          </w:tcPr>
          <w:p w:rsidR="00A00F3D" w:rsidRPr="008B6C2D" w:rsidRDefault="00A00F3D" w:rsidP="00A00F3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Трактор</w:t>
            </w:r>
          </w:p>
        </w:tc>
        <w:tc>
          <w:tcPr>
            <w:tcW w:w="2797" w:type="dxa"/>
          </w:tcPr>
          <w:p w:rsidR="00A00F3D" w:rsidRPr="008B6C2D" w:rsidRDefault="00A00F3D" w:rsidP="00A00F3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МТЗ-82.1</w:t>
            </w:r>
          </w:p>
        </w:tc>
        <w:tc>
          <w:tcPr>
            <w:tcW w:w="1688" w:type="dxa"/>
          </w:tcPr>
          <w:p w:rsidR="00A00F3D" w:rsidRPr="008B6C2D" w:rsidRDefault="00A00F3D" w:rsidP="00A00F3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2008</w:t>
            </w:r>
          </w:p>
        </w:tc>
        <w:tc>
          <w:tcPr>
            <w:tcW w:w="1375" w:type="dxa"/>
          </w:tcPr>
          <w:p w:rsidR="00A00F3D" w:rsidRPr="008B6C2D" w:rsidRDefault="00A00F3D" w:rsidP="00A00F3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82031" w:rsidRPr="008B6C2D" w:rsidTr="00A00F3D">
        <w:tc>
          <w:tcPr>
            <w:tcW w:w="624" w:type="dxa"/>
          </w:tcPr>
          <w:p w:rsidR="00982031" w:rsidRPr="008B6C2D" w:rsidRDefault="00642F6D" w:rsidP="00A00F3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002" w:type="dxa"/>
          </w:tcPr>
          <w:p w:rsidR="00982031" w:rsidRPr="008B6C2D" w:rsidRDefault="00982031" w:rsidP="00A00F3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Трактор</w:t>
            </w:r>
          </w:p>
        </w:tc>
        <w:tc>
          <w:tcPr>
            <w:tcW w:w="2797" w:type="dxa"/>
          </w:tcPr>
          <w:p w:rsidR="00982031" w:rsidRPr="008B6C2D" w:rsidRDefault="0062198D" w:rsidP="00A00F3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МТЗ-82.1</w:t>
            </w:r>
          </w:p>
        </w:tc>
        <w:tc>
          <w:tcPr>
            <w:tcW w:w="1688" w:type="dxa"/>
          </w:tcPr>
          <w:p w:rsidR="00982031" w:rsidRPr="008B6C2D" w:rsidRDefault="0062198D" w:rsidP="00A00F3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375" w:type="dxa"/>
          </w:tcPr>
          <w:p w:rsidR="00982031" w:rsidRPr="008B6C2D" w:rsidRDefault="0062198D" w:rsidP="00A00F3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2198D" w:rsidRPr="008B6C2D" w:rsidTr="00A00F3D">
        <w:tc>
          <w:tcPr>
            <w:tcW w:w="624" w:type="dxa"/>
          </w:tcPr>
          <w:p w:rsidR="0062198D" w:rsidRPr="008B6C2D" w:rsidRDefault="00642F6D" w:rsidP="0062198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002" w:type="dxa"/>
          </w:tcPr>
          <w:p w:rsidR="0062198D" w:rsidRPr="008B6C2D" w:rsidRDefault="0062198D" w:rsidP="0062198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Трактор</w:t>
            </w:r>
          </w:p>
        </w:tc>
        <w:tc>
          <w:tcPr>
            <w:tcW w:w="2797" w:type="dxa"/>
          </w:tcPr>
          <w:p w:rsidR="0062198D" w:rsidRPr="008B6C2D" w:rsidRDefault="0062198D" w:rsidP="0062198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МТЗ-1221</w:t>
            </w:r>
          </w:p>
        </w:tc>
        <w:tc>
          <w:tcPr>
            <w:tcW w:w="1688" w:type="dxa"/>
          </w:tcPr>
          <w:p w:rsidR="0062198D" w:rsidRPr="008B6C2D" w:rsidRDefault="0062198D" w:rsidP="0062198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375" w:type="dxa"/>
          </w:tcPr>
          <w:p w:rsidR="0062198D" w:rsidRPr="008B6C2D" w:rsidRDefault="0062198D" w:rsidP="0062198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2198D" w:rsidRPr="008B6C2D" w:rsidTr="00A00F3D">
        <w:tc>
          <w:tcPr>
            <w:tcW w:w="624" w:type="dxa"/>
          </w:tcPr>
          <w:p w:rsidR="0062198D" w:rsidRPr="008B6C2D" w:rsidRDefault="00642F6D" w:rsidP="0062198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002" w:type="dxa"/>
          </w:tcPr>
          <w:p w:rsidR="0062198D" w:rsidRPr="008B6C2D" w:rsidRDefault="0062198D" w:rsidP="0062198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Трактор</w:t>
            </w:r>
          </w:p>
        </w:tc>
        <w:tc>
          <w:tcPr>
            <w:tcW w:w="2797" w:type="dxa"/>
          </w:tcPr>
          <w:p w:rsidR="0062198D" w:rsidRPr="008B6C2D" w:rsidRDefault="0062198D" w:rsidP="0062198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Т-150К</w:t>
            </w:r>
          </w:p>
        </w:tc>
        <w:tc>
          <w:tcPr>
            <w:tcW w:w="1688" w:type="dxa"/>
          </w:tcPr>
          <w:p w:rsidR="0062198D" w:rsidRPr="008B6C2D" w:rsidRDefault="0062198D" w:rsidP="0062198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1986</w:t>
            </w:r>
          </w:p>
        </w:tc>
        <w:tc>
          <w:tcPr>
            <w:tcW w:w="1375" w:type="dxa"/>
          </w:tcPr>
          <w:p w:rsidR="0062198D" w:rsidRPr="008B6C2D" w:rsidRDefault="0062198D" w:rsidP="0062198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2198D" w:rsidRPr="008B6C2D" w:rsidTr="00A00F3D">
        <w:tc>
          <w:tcPr>
            <w:tcW w:w="624" w:type="dxa"/>
          </w:tcPr>
          <w:p w:rsidR="0062198D" w:rsidRPr="008B6C2D" w:rsidRDefault="00642F6D" w:rsidP="0062198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002" w:type="dxa"/>
          </w:tcPr>
          <w:p w:rsidR="0062198D" w:rsidRPr="008B6C2D" w:rsidRDefault="0062198D" w:rsidP="0062198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Трактор</w:t>
            </w:r>
          </w:p>
        </w:tc>
        <w:tc>
          <w:tcPr>
            <w:tcW w:w="2797" w:type="dxa"/>
          </w:tcPr>
          <w:p w:rsidR="0062198D" w:rsidRPr="008B6C2D" w:rsidRDefault="0062198D" w:rsidP="0062198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Т-150К</w:t>
            </w:r>
          </w:p>
        </w:tc>
        <w:tc>
          <w:tcPr>
            <w:tcW w:w="1688" w:type="dxa"/>
          </w:tcPr>
          <w:p w:rsidR="0062198D" w:rsidRPr="008B6C2D" w:rsidRDefault="0062198D" w:rsidP="0062198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1987</w:t>
            </w:r>
          </w:p>
        </w:tc>
        <w:tc>
          <w:tcPr>
            <w:tcW w:w="1375" w:type="dxa"/>
          </w:tcPr>
          <w:p w:rsidR="0062198D" w:rsidRPr="008B6C2D" w:rsidRDefault="0062198D" w:rsidP="0062198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2198D" w:rsidRPr="008B6C2D" w:rsidTr="00A00F3D">
        <w:tc>
          <w:tcPr>
            <w:tcW w:w="624" w:type="dxa"/>
          </w:tcPr>
          <w:p w:rsidR="0062198D" w:rsidRPr="008B6C2D" w:rsidRDefault="00642F6D" w:rsidP="0062198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002" w:type="dxa"/>
          </w:tcPr>
          <w:p w:rsidR="0062198D" w:rsidRPr="008B6C2D" w:rsidRDefault="0062198D" w:rsidP="0062198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Трактор</w:t>
            </w:r>
          </w:p>
        </w:tc>
        <w:tc>
          <w:tcPr>
            <w:tcW w:w="2797" w:type="dxa"/>
          </w:tcPr>
          <w:p w:rsidR="0062198D" w:rsidRPr="008B6C2D" w:rsidRDefault="0062198D" w:rsidP="0062198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Т-150К</w:t>
            </w:r>
          </w:p>
        </w:tc>
        <w:tc>
          <w:tcPr>
            <w:tcW w:w="1688" w:type="dxa"/>
          </w:tcPr>
          <w:p w:rsidR="0062198D" w:rsidRPr="008B6C2D" w:rsidRDefault="0062198D" w:rsidP="0062198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1990</w:t>
            </w:r>
          </w:p>
        </w:tc>
        <w:tc>
          <w:tcPr>
            <w:tcW w:w="1375" w:type="dxa"/>
          </w:tcPr>
          <w:p w:rsidR="0062198D" w:rsidRPr="008B6C2D" w:rsidRDefault="0062198D" w:rsidP="0062198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2198D" w:rsidRPr="008B6C2D" w:rsidTr="00A00F3D">
        <w:tc>
          <w:tcPr>
            <w:tcW w:w="624" w:type="dxa"/>
          </w:tcPr>
          <w:p w:rsidR="0062198D" w:rsidRPr="008B6C2D" w:rsidRDefault="00642F6D" w:rsidP="0062198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002" w:type="dxa"/>
          </w:tcPr>
          <w:p w:rsidR="0062198D" w:rsidRPr="008B6C2D" w:rsidRDefault="0062198D" w:rsidP="0062198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Трактор</w:t>
            </w:r>
          </w:p>
        </w:tc>
        <w:tc>
          <w:tcPr>
            <w:tcW w:w="2797" w:type="dxa"/>
          </w:tcPr>
          <w:p w:rsidR="0062198D" w:rsidRPr="008B6C2D" w:rsidRDefault="0062198D" w:rsidP="0062198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Т-150К</w:t>
            </w:r>
          </w:p>
        </w:tc>
        <w:tc>
          <w:tcPr>
            <w:tcW w:w="1688" w:type="dxa"/>
          </w:tcPr>
          <w:p w:rsidR="0062198D" w:rsidRPr="008B6C2D" w:rsidRDefault="0062198D" w:rsidP="0062198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1991</w:t>
            </w:r>
          </w:p>
        </w:tc>
        <w:tc>
          <w:tcPr>
            <w:tcW w:w="1375" w:type="dxa"/>
          </w:tcPr>
          <w:p w:rsidR="0062198D" w:rsidRPr="008B6C2D" w:rsidRDefault="0062198D" w:rsidP="0062198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2198D" w:rsidRPr="008B6C2D" w:rsidTr="00A00F3D">
        <w:tc>
          <w:tcPr>
            <w:tcW w:w="624" w:type="dxa"/>
          </w:tcPr>
          <w:p w:rsidR="0062198D" w:rsidRPr="008B6C2D" w:rsidRDefault="0062198D" w:rsidP="00642F6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42F6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02" w:type="dxa"/>
          </w:tcPr>
          <w:p w:rsidR="0062198D" w:rsidRPr="008B6C2D" w:rsidRDefault="0062198D" w:rsidP="0062198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Трактор</w:t>
            </w:r>
          </w:p>
        </w:tc>
        <w:tc>
          <w:tcPr>
            <w:tcW w:w="2797" w:type="dxa"/>
          </w:tcPr>
          <w:p w:rsidR="0062198D" w:rsidRPr="008B6C2D" w:rsidRDefault="0062198D" w:rsidP="0062198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Т-150К</w:t>
            </w:r>
          </w:p>
        </w:tc>
        <w:tc>
          <w:tcPr>
            <w:tcW w:w="1688" w:type="dxa"/>
          </w:tcPr>
          <w:p w:rsidR="0062198D" w:rsidRPr="008B6C2D" w:rsidRDefault="0062198D" w:rsidP="0062198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1992</w:t>
            </w:r>
          </w:p>
        </w:tc>
        <w:tc>
          <w:tcPr>
            <w:tcW w:w="1375" w:type="dxa"/>
          </w:tcPr>
          <w:p w:rsidR="0062198D" w:rsidRPr="008B6C2D" w:rsidRDefault="0062198D" w:rsidP="0062198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2198D" w:rsidRPr="008B6C2D" w:rsidTr="00A00F3D">
        <w:tc>
          <w:tcPr>
            <w:tcW w:w="624" w:type="dxa"/>
          </w:tcPr>
          <w:p w:rsidR="0062198D" w:rsidRPr="008B6C2D" w:rsidRDefault="0062198D" w:rsidP="00642F6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42F6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02" w:type="dxa"/>
          </w:tcPr>
          <w:p w:rsidR="0062198D" w:rsidRPr="008B6C2D" w:rsidRDefault="0062198D" w:rsidP="0062198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Трактор</w:t>
            </w:r>
          </w:p>
        </w:tc>
        <w:tc>
          <w:tcPr>
            <w:tcW w:w="2797" w:type="dxa"/>
          </w:tcPr>
          <w:p w:rsidR="0062198D" w:rsidRPr="008B6C2D" w:rsidRDefault="0062198D" w:rsidP="0062198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К-700А</w:t>
            </w:r>
          </w:p>
        </w:tc>
        <w:tc>
          <w:tcPr>
            <w:tcW w:w="1688" w:type="dxa"/>
          </w:tcPr>
          <w:p w:rsidR="0062198D" w:rsidRPr="008B6C2D" w:rsidRDefault="0062198D" w:rsidP="0062198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1988</w:t>
            </w:r>
          </w:p>
        </w:tc>
        <w:tc>
          <w:tcPr>
            <w:tcW w:w="1375" w:type="dxa"/>
          </w:tcPr>
          <w:p w:rsidR="0062198D" w:rsidRPr="008B6C2D" w:rsidRDefault="0062198D" w:rsidP="0062198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2198D" w:rsidRPr="008B6C2D" w:rsidTr="00A00F3D">
        <w:tc>
          <w:tcPr>
            <w:tcW w:w="624" w:type="dxa"/>
          </w:tcPr>
          <w:p w:rsidR="0062198D" w:rsidRPr="008B6C2D" w:rsidRDefault="0062198D" w:rsidP="00642F6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42F6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02" w:type="dxa"/>
          </w:tcPr>
          <w:p w:rsidR="0062198D" w:rsidRPr="008B6C2D" w:rsidRDefault="0062198D" w:rsidP="0062198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Трактор</w:t>
            </w:r>
          </w:p>
        </w:tc>
        <w:tc>
          <w:tcPr>
            <w:tcW w:w="2797" w:type="dxa"/>
          </w:tcPr>
          <w:p w:rsidR="0062198D" w:rsidRPr="008B6C2D" w:rsidRDefault="0062198D" w:rsidP="0062198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К-701ПКН</w:t>
            </w:r>
          </w:p>
        </w:tc>
        <w:tc>
          <w:tcPr>
            <w:tcW w:w="1688" w:type="dxa"/>
          </w:tcPr>
          <w:p w:rsidR="0062198D" w:rsidRPr="008B6C2D" w:rsidRDefault="0062198D" w:rsidP="0062198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2010</w:t>
            </w:r>
          </w:p>
        </w:tc>
        <w:tc>
          <w:tcPr>
            <w:tcW w:w="1375" w:type="dxa"/>
          </w:tcPr>
          <w:p w:rsidR="0062198D" w:rsidRPr="008B6C2D" w:rsidRDefault="0062198D" w:rsidP="0062198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2198D" w:rsidRPr="008B6C2D" w:rsidTr="00A00F3D">
        <w:tc>
          <w:tcPr>
            <w:tcW w:w="624" w:type="dxa"/>
          </w:tcPr>
          <w:p w:rsidR="0062198D" w:rsidRPr="008B6C2D" w:rsidRDefault="0062198D" w:rsidP="00642F6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642F6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002" w:type="dxa"/>
          </w:tcPr>
          <w:p w:rsidR="0062198D" w:rsidRPr="008B6C2D" w:rsidRDefault="0062198D" w:rsidP="0062198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Посевной комплекс</w:t>
            </w:r>
          </w:p>
        </w:tc>
        <w:tc>
          <w:tcPr>
            <w:tcW w:w="2797" w:type="dxa"/>
          </w:tcPr>
          <w:p w:rsidR="0062198D" w:rsidRPr="008B6C2D" w:rsidRDefault="0062198D" w:rsidP="0062198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ПК-8,5 «Кузбасс»</w:t>
            </w:r>
          </w:p>
        </w:tc>
        <w:tc>
          <w:tcPr>
            <w:tcW w:w="1688" w:type="dxa"/>
          </w:tcPr>
          <w:p w:rsidR="0062198D" w:rsidRPr="008B6C2D" w:rsidRDefault="0062198D" w:rsidP="0062198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2001</w:t>
            </w:r>
          </w:p>
        </w:tc>
        <w:tc>
          <w:tcPr>
            <w:tcW w:w="1375" w:type="dxa"/>
          </w:tcPr>
          <w:p w:rsidR="0062198D" w:rsidRPr="008B6C2D" w:rsidRDefault="0062198D" w:rsidP="0062198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2198D" w:rsidRPr="008B6C2D" w:rsidTr="00A00F3D">
        <w:tc>
          <w:tcPr>
            <w:tcW w:w="624" w:type="dxa"/>
          </w:tcPr>
          <w:p w:rsidR="0062198D" w:rsidRPr="008B6C2D" w:rsidRDefault="00642F6D" w:rsidP="0062198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02" w:type="dxa"/>
          </w:tcPr>
          <w:p w:rsidR="0062198D" w:rsidRPr="008B6C2D" w:rsidRDefault="0062198D" w:rsidP="0062198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Борона</w:t>
            </w:r>
          </w:p>
        </w:tc>
        <w:tc>
          <w:tcPr>
            <w:tcW w:w="2797" w:type="dxa"/>
          </w:tcPr>
          <w:p w:rsidR="0062198D" w:rsidRPr="008B6C2D" w:rsidRDefault="0062198D" w:rsidP="0062198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БТ-15 «Велес»</w:t>
            </w:r>
          </w:p>
        </w:tc>
        <w:tc>
          <w:tcPr>
            <w:tcW w:w="1688" w:type="dxa"/>
          </w:tcPr>
          <w:p w:rsidR="0062198D" w:rsidRPr="008B6C2D" w:rsidRDefault="0062198D" w:rsidP="0062198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1375" w:type="dxa"/>
          </w:tcPr>
          <w:p w:rsidR="0062198D" w:rsidRPr="008B6C2D" w:rsidRDefault="0062198D" w:rsidP="0062198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2198D" w:rsidRPr="008B6C2D" w:rsidTr="00A00F3D">
        <w:tc>
          <w:tcPr>
            <w:tcW w:w="624" w:type="dxa"/>
          </w:tcPr>
          <w:p w:rsidR="0062198D" w:rsidRPr="008B6C2D" w:rsidRDefault="00642F6D" w:rsidP="0062198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002" w:type="dxa"/>
          </w:tcPr>
          <w:p w:rsidR="0062198D" w:rsidRPr="008B6C2D" w:rsidRDefault="0062198D" w:rsidP="0062198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Культиватор</w:t>
            </w:r>
          </w:p>
        </w:tc>
        <w:tc>
          <w:tcPr>
            <w:tcW w:w="2797" w:type="dxa"/>
          </w:tcPr>
          <w:p w:rsidR="0062198D" w:rsidRPr="008B6C2D" w:rsidRDefault="0062198D" w:rsidP="0062198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КПК-5,7</w:t>
            </w:r>
          </w:p>
        </w:tc>
        <w:tc>
          <w:tcPr>
            <w:tcW w:w="1688" w:type="dxa"/>
          </w:tcPr>
          <w:p w:rsidR="0062198D" w:rsidRPr="008B6C2D" w:rsidRDefault="0062198D" w:rsidP="0062198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375" w:type="dxa"/>
          </w:tcPr>
          <w:p w:rsidR="0062198D" w:rsidRPr="008B6C2D" w:rsidRDefault="0062198D" w:rsidP="0062198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2198D" w:rsidRPr="008B6C2D" w:rsidTr="00A00F3D">
        <w:tc>
          <w:tcPr>
            <w:tcW w:w="624" w:type="dxa"/>
          </w:tcPr>
          <w:p w:rsidR="0062198D" w:rsidRPr="008B6C2D" w:rsidRDefault="00642F6D" w:rsidP="0062198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002" w:type="dxa"/>
          </w:tcPr>
          <w:p w:rsidR="0062198D" w:rsidRPr="008B6C2D" w:rsidRDefault="0062198D" w:rsidP="0062198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Культиватор</w:t>
            </w:r>
          </w:p>
        </w:tc>
        <w:tc>
          <w:tcPr>
            <w:tcW w:w="2797" w:type="dxa"/>
          </w:tcPr>
          <w:p w:rsidR="0062198D" w:rsidRPr="008B6C2D" w:rsidRDefault="0062198D" w:rsidP="0062198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КПК-5,7</w:t>
            </w:r>
          </w:p>
        </w:tc>
        <w:tc>
          <w:tcPr>
            <w:tcW w:w="1688" w:type="dxa"/>
          </w:tcPr>
          <w:p w:rsidR="0062198D" w:rsidRPr="008B6C2D" w:rsidRDefault="0062198D" w:rsidP="0062198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375" w:type="dxa"/>
          </w:tcPr>
          <w:p w:rsidR="0062198D" w:rsidRPr="008B6C2D" w:rsidRDefault="0062198D" w:rsidP="0062198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2198D" w:rsidRPr="008B6C2D" w:rsidTr="00A00F3D">
        <w:tc>
          <w:tcPr>
            <w:tcW w:w="624" w:type="dxa"/>
          </w:tcPr>
          <w:p w:rsidR="0062198D" w:rsidRPr="008B6C2D" w:rsidRDefault="00642F6D" w:rsidP="0062198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002" w:type="dxa"/>
          </w:tcPr>
          <w:p w:rsidR="0062198D" w:rsidRPr="008B6C2D" w:rsidRDefault="0062198D" w:rsidP="0062198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Сеялка</w:t>
            </w:r>
          </w:p>
        </w:tc>
        <w:tc>
          <w:tcPr>
            <w:tcW w:w="2797" w:type="dxa"/>
          </w:tcPr>
          <w:p w:rsidR="0062198D" w:rsidRPr="008B6C2D" w:rsidRDefault="0062198D" w:rsidP="0062198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СЗП-3,6</w:t>
            </w:r>
          </w:p>
        </w:tc>
        <w:tc>
          <w:tcPr>
            <w:tcW w:w="1688" w:type="dxa"/>
          </w:tcPr>
          <w:p w:rsidR="0062198D" w:rsidRPr="008B6C2D" w:rsidRDefault="0062198D" w:rsidP="0062198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2008</w:t>
            </w:r>
          </w:p>
        </w:tc>
        <w:tc>
          <w:tcPr>
            <w:tcW w:w="1375" w:type="dxa"/>
          </w:tcPr>
          <w:p w:rsidR="0062198D" w:rsidRPr="008B6C2D" w:rsidRDefault="0062198D" w:rsidP="0062198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2198D" w:rsidRPr="008B6C2D" w:rsidTr="00A00F3D">
        <w:tc>
          <w:tcPr>
            <w:tcW w:w="624" w:type="dxa"/>
          </w:tcPr>
          <w:p w:rsidR="0062198D" w:rsidRPr="008B6C2D" w:rsidRDefault="00642F6D" w:rsidP="0062198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002" w:type="dxa"/>
          </w:tcPr>
          <w:p w:rsidR="0062198D" w:rsidRPr="008B6C2D" w:rsidRDefault="0062198D" w:rsidP="0062198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Сеялка</w:t>
            </w:r>
            <w:r w:rsidR="00642F6D">
              <w:rPr>
                <w:rFonts w:ascii="Times New Roman" w:hAnsi="Times New Roman" w:cs="Times New Roman"/>
                <w:sz w:val="24"/>
                <w:szCs w:val="24"/>
              </w:rPr>
              <w:t xml:space="preserve"> «Быстрица»</w:t>
            </w:r>
          </w:p>
        </w:tc>
        <w:tc>
          <w:tcPr>
            <w:tcW w:w="2797" w:type="dxa"/>
          </w:tcPr>
          <w:p w:rsidR="0062198D" w:rsidRPr="008B6C2D" w:rsidRDefault="0062198D" w:rsidP="0062198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С-7,2ПНЗ</w:t>
            </w:r>
          </w:p>
        </w:tc>
        <w:tc>
          <w:tcPr>
            <w:tcW w:w="1688" w:type="dxa"/>
          </w:tcPr>
          <w:p w:rsidR="0062198D" w:rsidRPr="008B6C2D" w:rsidRDefault="0062198D" w:rsidP="00642F6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8B6C2D" w:rsidRPr="008B6C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42F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5" w:type="dxa"/>
          </w:tcPr>
          <w:p w:rsidR="0062198D" w:rsidRPr="008B6C2D" w:rsidRDefault="008B6C2D" w:rsidP="0062198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2198D" w:rsidRPr="008B6C2D" w:rsidTr="00A00F3D">
        <w:tc>
          <w:tcPr>
            <w:tcW w:w="624" w:type="dxa"/>
          </w:tcPr>
          <w:p w:rsidR="0062198D" w:rsidRPr="008B6C2D" w:rsidRDefault="00642F6D" w:rsidP="0062198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002" w:type="dxa"/>
          </w:tcPr>
          <w:p w:rsidR="0062198D" w:rsidRPr="008B6C2D" w:rsidRDefault="0062198D" w:rsidP="0062198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 xml:space="preserve">Плуг навесной </w:t>
            </w:r>
          </w:p>
        </w:tc>
        <w:tc>
          <w:tcPr>
            <w:tcW w:w="2797" w:type="dxa"/>
          </w:tcPr>
          <w:p w:rsidR="0062198D" w:rsidRPr="008B6C2D" w:rsidRDefault="0062198D" w:rsidP="0062198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ПЛН-4,35</w:t>
            </w:r>
          </w:p>
        </w:tc>
        <w:tc>
          <w:tcPr>
            <w:tcW w:w="1688" w:type="dxa"/>
          </w:tcPr>
          <w:p w:rsidR="0062198D" w:rsidRPr="008B6C2D" w:rsidRDefault="0062198D" w:rsidP="0062198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1991</w:t>
            </w:r>
          </w:p>
        </w:tc>
        <w:tc>
          <w:tcPr>
            <w:tcW w:w="1375" w:type="dxa"/>
          </w:tcPr>
          <w:p w:rsidR="0062198D" w:rsidRPr="008B6C2D" w:rsidRDefault="0062198D" w:rsidP="0062198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2198D" w:rsidRPr="008B6C2D" w:rsidTr="00A00F3D">
        <w:tc>
          <w:tcPr>
            <w:tcW w:w="624" w:type="dxa"/>
          </w:tcPr>
          <w:p w:rsidR="0062198D" w:rsidRPr="008B6C2D" w:rsidRDefault="00642F6D" w:rsidP="0062198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002" w:type="dxa"/>
          </w:tcPr>
          <w:p w:rsidR="0062198D" w:rsidRPr="008B6C2D" w:rsidRDefault="0062198D" w:rsidP="0062198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Плуг навесной</w:t>
            </w:r>
          </w:p>
        </w:tc>
        <w:tc>
          <w:tcPr>
            <w:tcW w:w="2797" w:type="dxa"/>
          </w:tcPr>
          <w:p w:rsidR="0062198D" w:rsidRPr="008B6C2D" w:rsidRDefault="0062198D" w:rsidP="0062198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ПЛН-5,35</w:t>
            </w:r>
          </w:p>
        </w:tc>
        <w:tc>
          <w:tcPr>
            <w:tcW w:w="1688" w:type="dxa"/>
          </w:tcPr>
          <w:p w:rsidR="0062198D" w:rsidRPr="008B6C2D" w:rsidRDefault="0062198D" w:rsidP="0062198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1991</w:t>
            </w:r>
          </w:p>
        </w:tc>
        <w:tc>
          <w:tcPr>
            <w:tcW w:w="1375" w:type="dxa"/>
          </w:tcPr>
          <w:p w:rsidR="0062198D" w:rsidRPr="008B6C2D" w:rsidRDefault="0062198D" w:rsidP="0062198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2198D" w:rsidRPr="008B6C2D" w:rsidTr="00A00F3D">
        <w:tc>
          <w:tcPr>
            <w:tcW w:w="624" w:type="dxa"/>
          </w:tcPr>
          <w:p w:rsidR="0062198D" w:rsidRPr="008B6C2D" w:rsidRDefault="0062198D" w:rsidP="00642F6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42F6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02" w:type="dxa"/>
          </w:tcPr>
          <w:p w:rsidR="0062198D" w:rsidRPr="008B6C2D" w:rsidRDefault="0062198D" w:rsidP="0062198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Плуг навесной</w:t>
            </w:r>
          </w:p>
        </w:tc>
        <w:tc>
          <w:tcPr>
            <w:tcW w:w="2797" w:type="dxa"/>
          </w:tcPr>
          <w:p w:rsidR="0062198D" w:rsidRPr="008B6C2D" w:rsidRDefault="0062198D" w:rsidP="0062198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ПЛН-8,40</w:t>
            </w:r>
          </w:p>
        </w:tc>
        <w:tc>
          <w:tcPr>
            <w:tcW w:w="1688" w:type="dxa"/>
          </w:tcPr>
          <w:p w:rsidR="0062198D" w:rsidRPr="008B6C2D" w:rsidRDefault="0062198D" w:rsidP="0062198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1989</w:t>
            </w:r>
          </w:p>
        </w:tc>
        <w:tc>
          <w:tcPr>
            <w:tcW w:w="1375" w:type="dxa"/>
          </w:tcPr>
          <w:p w:rsidR="0062198D" w:rsidRPr="008B6C2D" w:rsidRDefault="0062198D" w:rsidP="0062198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A4C19" w:rsidRPr="008B6C2D" w:rsidTr="00A00F3D">
        <w:tc>
          <w:tcPr>
            <w:tcW w:w="624" w:type="dxa"/>
          </w:tcPr>
          <w:p w:rsidR="00EA4C19" w:rsidRPr="008B6C2D" w:rsidRDefault="00EA4C19" w:rsidP="00EA4C1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02" w:type="dxa"/>
          </w:tcPr>
          <w:p w:rsidR="00EA4C19" w:rsidRPr="00EA4C19" w:rsidRDefault="00EA4C19" w:rsidP="00EA4C1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4C19">
              <w:rPr>
                <w:rFonts w:ascii="Times New Roman" w:hAnsi="Times New Roman" w:cs="Times New Roman"/>
                <w:sz w:val="24"/>
                <w:szCs w:val="24"/>
              </w:rPr>
              <w:t>Опрыскиватель</w:t>
            </w:r>
          </w:p>
        </w:tc>
        <w:tc>
          <w:tcPr>
            <w:tcW w:w="2797" w:type="dxa"/>
          </w:tcPr>
          <w:p w:rsidR="00EA4C19" w:rsidRPr="00EA4C19" w:rsidRDefault="00EA4C19" w:rsidP="00EA4C1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4C19">
              <w:rPr>
                <w:rFonts w:ascii="Times New Roman" w:hAnsi="Times New Roman" w:cs="Times New Roman"/>
                <w:sz w:val="24"/>
                <w:szCs w:val="24"/>
              </w:rPr>
              <w:t>ОП 3000</w:t>
            </w:r>
          </w:p>
        </w:tc>
        <w:tc>
          <w:tcPr>
            <w:tcW w:w="1688" w:type="dxa"/>
          </w:tcPr>
          <w:p w:rsidR="00EA4C19" w:rsidRPr="00EA4C19" w:rsidRDefault="00EA4C19" w:rsidP="00EA4C1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4C19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375" w:type="dxa"/>
          </w:tcPr>
          <w:p w:rsidR="00EA4C19" w:rsidRPr="00EA4C19" w:rsidRDefault="00EA4C19" w:rsidP="00EA4C1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4C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A4C19" w:rsidRPr="008B6C2D" w:rsidTr="00A00F3D">
        <w:tc>
          <w:tcPr>
            <w:tcW w:w="624" w:type="dxa"/>
          </w:tcPr>
          <w:p w:rsidR="00EA4C19" w:rsidRPr="008B6C2D" w:rsidRDefault="00EA4C19" w:rsidP="00EA4C1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002" w:type="dxa"/>
          </w:tcPr>
          <w:p w:rsidR="00EA4C19" w:rsidRPr="008B6C2D" w:rsidRDefault="00EA4C19" w:rsidP="00EA4C1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Комбайн</w:t>
            </w:r>
          </w:p>
        </w:tc>
        <w:tc>
          <w:tcPr>
            <w:tcW w:w="2797" w:type="dxa"/>
          </w:tcPr>
          <w:p w:rsidR="00EA4C19" w:rsidRPr="008B6C2D" w:rsidRDefault="00EA4C19" w:rsidP="00EA4C1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Дон-1500</w:t>
            </w:r>
          </w:p>
        </w:tc>
        <w:tc>
          <w:tcPr>
            <w:tcW w:w="1688" w:type="dxa"/>
          </w:tcPr>
          <w:p w:rsidR="00EA4C19" w:rsidRPr="008B6C2D" w:rsidRDefault="00EA4C19" w:rsidP="00EA4C1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2002</w:t>
            </w:r>
          </w:p>
        </w:tc>
        <w:tc>
          <w:tcPr>
            <w:tcW w:w="1375" w:type="dxa"/>
          </w:tcPr>
          <w:p w:rsidR="00EA4C19" w:rsidRPr="008B6C2D" w:rsidRDefault="00EA4C19" w:rsidP="00EA4C1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A4C19" w:rsidRPr="008B6C2D" w:rsidTr="00A00F3D">
        <w:tc>
          <w:tcPr>
            <w:tcW w:w="624" w:type="dxa"/>
          </w:tcPr>
          <w:p w:rsidR="00EA4C19" w:rsidRPr="008B6C2D" w:rsidRDefault="00EA4C19" w:rsidP="00EA4C1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002" w:type="dxa"/>
          </w:tcPr>
          <w:p w:rsidR="00EA4C19" w:rsidRPr="008B6C2D" w:rsidRDefault="00EA4C19" w:rsidP="00EA4C1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Комбайн</w:t>
            </w:r>
          </w:p>
        </w:tc>
        <w:tc>
          <w:tcPr>
            <w:tcW w:w="2797" w:type="dxa"/>
          </w:tcPr>
          <w:p w:rsidR="00EA4C19" w:rsidRPr="008B6C2D" w:rsidRDefault="00EA4C19" w:rsidP="00EA4C1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Вектор-РСМ-101</w:t>
            </w:r>
          </w:p>
        </w:tc>
        <w:tc>
          <w:tcPr>
            <w:tcW w:w="1688" w:type="dxa"/>
          </w:tcPr>
          <w:p w:rsidR="00EA4C19" w:rsidRPr="008B6C2D" w:rsidRDefault="00EA4C19" w:rsidP="00EA4C1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2008</w:t>
            </w:r>
          </w:p>
        </w:tc>
        <w:tc>
          <w:tcPr>
            <w:tcW w:w="1375" w:type="dxa"/>
          </w:tcPr>
          <w:p w:rsidR="00EA4C19" w:rsidRPr="008B6C2D" w:rsidRDefault="00EA4C19" w:rsidP="00EA4C1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A4C19" w:rsidRPr="008B6C2D" w:rsidTr="00A00F3D">
        <w:tc>
          <w:tcPr>
            <w:tcW w:w="624" w:type="dxa"/>
          </w:tcPr>
          <w:p w:rsidR="00EA4C19" w:rsidRPr="008B6C2D" w:rsidRDefault="00EA4C19" w:rsidP="00EA4C1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002" w:type="dxa"/>
          </w:tcPr>
          <w:p w:rsidR="00EA4C19" w:rsidRPr="008B6C2D" w:rsidRDefault="00EA4C19" w:rsidP="00EA4C1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Комбайн</w:t>
            </w:r>
          </w:p>
        </w:tc>
        <w:tc>
          <w:tcPr>
            <w:tcW w:w="2797" w:type="dxa"/>
          </w:tcPr>
          <w:p w:rsidR="00EA4C19" w:rsidRPr="008B6C2D" w:rsidRDefault="00EA4C19" w:rsidP="00EA4C1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Вектор РСМ-410</w:t>
            </w:r>
          </w:p>
        </w:tc>
        <w:tc>
          <w:tcPr>
            <w:tcW w:w="1688" w:type="dxa"/>
          </w:tcPr>
          <w:p w:rsidR="00EA4C19" w:rsidRPr="008B6C2D" w:rsidRDefault="00EA4C19" w:rsidP="00EA4C1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2008</w:t>
            </w:r>
          </w:p>
        </w:tc>
        <w:tc>
          <w:tcPr>
            <w:tcW w:w="1375" w:type="dxa"/>
          </w:tcPr>
          <w:p w:rsidR="00EA4C19" w:rsidRPr="008B6C2D" w:rsidRDefault="00EA4C19" w:rsidP="00EA4C1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A4C19" w:rsidRPr="008B6C2D" w:rsidTr="00A00F3D">
        <w:tc>
          <w:tcPr>
            <w:tcW w:w="624" w:type="dxa"/>
          </w:tcPr>
          <w:p w:rsidR="00EA4C19" w:rsidRPr="008B6C2D" w:rsidRDefault="00EA4C19" w:rsidP="00EA4C1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002" w:type="dxa"/>
          </w:tcPr>
          <w:p w:rsidR="00EA4C19" w:rsidRPr="008B6C2D" w:rsidRDefault="00EA4C19" w:rsidP="00EA4C1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Комбайн</w:t>
            </w:r>
          </w:p>
        </w:tc>
        <w:tc>
          <w:tcPr>
            <w:tcW w:w="2797" w:type="dxa"/>
          </w:tcPr>
          <w:p w:rsidR="00EA4C19" w:rsidRPr="008B6C2D" w:rsidRDefault="00EA4C19" w:rsidP="00EA4C1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Вектор РСМ-410</w:t>
            </w:r>
          </w:p>
        </w:tc>
        <w:tc>
          <w:tcPr>
            <w:tcW w:w="1688" w:type="dxa"/>
          </w:tcPr>
          <w:p w:rsidR="00EA4C19" w:rsidRPr="008B6C2D" w:rsidRDefault="00EA4C19" w:rsidP="00EA4C1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2008</w:t>
            </w:r>
          </w:p>
        </w:tc>
        <w:tc>
          <w:tcPr>
            <w:tcW w:w="1375" w:type="dxa"/>
          </w:tcPr>
          <w:p w:rsidR="00EA4C19" w:rsidRPr="008B6C2D" w:rsidRDefault="00EA4C19" w:rsidP="00EA4C1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A4C19" w:rsidRPr="008B6C2D" w:rsidTr="00A00F3D">
        <w:tc>
          <w:tcPr>
            <w:tcW w:w="624" w:type="dxa"/>
          </w:tcPr>
          <w:p w:rsidR="00EA4C19" w:rsidRPr="008B6C2D" w:rsidRDefault="00EA4C19" w:rsidP="00EA4C1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002" w:type="dxa"/>
          </w:tcPr>
          <w:p w:rsidR="00EA4C19" w:rsidRPr="008B6C2D" w:rsidRDefault="00EA4C19" w:rsidP="00EA4C1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Комбайн</w:t>
            </w:r>
          </w:p>
        </w:tc>
        <w:tc>
          <w:tcPr>
            <w:tcW w:w="2797" w:type="dxa"/>
          </w:tcPr>
          <w:p w:rsidR="00EA4C19" w:rsidRPr="008B6C2D" w:rsidRDefault="00EA4C19" w:rsidP="00EA4C1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Вектор РСМ-410</w:t>
            </w:r>
          </w:p>
        </w:tc>
        <w:tc>
          <w:tcPr>
            <w:tcW w:w="1688" w:type="dxa"/>
          </w:tcPr>
          <w:p w:rsidR="00EA4C19" w:rsidRPr="008B6C2D" w:rsidRDefault="00EA4C19" w:rsidP="00EA4C1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2010</w:t>
            </w:r>
          </w:p>
        </w:tc>
        <w:tc>
          <w:tcPr>
            <w:tcW w:w="1375" w:type="dxa"/>
          </w:tcPr>
          <w:p w:rsidR="00EA4C19" w:rsidRPr="008B6C2D" w:rsidRDefault="00EA4C19" w:rsidP="00EA4C1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A4C19" w:rsidRPr="008B6C2D" w:rsidTr="00A00F3D">
        <w:tc>
          <w:tcPr>
            <w:tcW w:w="624" w:type="dxa"/>
          </w:tcPr>
          <w:p w:rsidR="00EA4C19" w:rsidRPr="008B6C2D" w:rsidRDefault="00EA4C19" w:rsidP="00EA4C1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2" w:type="dxa"/>
          </w:tcPr>
          <w:p w:rsidR="00EA4C19" w:rsidRPr="008B6C2D" w:rsidRDefault="00EA4C19" w:rsidP="00EA4C1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 xml:space="preserve">Комбайн </w:t>
            </w:r>
          </w:p>
        </w:tc>
        <w:tc>
          <w:tcPr>
            <w:tcW w:w="2797" w:type="dxa"/>
          </w:tcPr>
          <w:p w:rsidR="00EA4C19" w:rsidRPr="008B6C2D" w:rsidRDefault="00EA4C19" w:rsidP="00EA4C1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Акрос-585</w:t>
            </w:r>
          </w:p>
        </w:tc>
        <w:tc>
          <w:tcPr>
            <w:tcW w:w="1688" w:type="dxa"/>
          </w:tcPr>
          <w:p w:rsidR="00EA4C19" w:rsidRPr="008B6C2D" w:rsidRDefault="00EA4C19" w:rsidP="00EA4C1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375" w:type="dxa"/>
          </w:tcPr>
          <w:p w:rsidR="00EA4C19" w:rsidRPr="008B6C2D" w:rsidRDefault="00EA4C19" w:rsidP="00EA4C1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C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075007" w:rsidRDefault="00075007" w:rsidP="003A6F1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</w:p>
    <w:p w:rsidR="00075007" w:rsidRDefault="00075007" w:rsidP="00B050ED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Работа в учебном хозяйстве позволяет обучающимся </w:t>
      </w:r>
      <w:r w:rsidRPr="005F2B89">
        <w:rPr>
          <w:sz w:val="28"/>
          <w:szCs w:val="28"/>
        </w:rPr>
        <w:t xml:space="preserve"> полноценно</w:t>
      </w:r>
      <w:r>
        <w:rPr>
          <w:sz w:val="28"/>
          <w:szCs w:val="28"/>
        </w:rPr>
        <w:t xml:space="preserve"> включиться</w:t>
      </w:r>
      <w:r w:rsidRPr="005F2B89">
        <w:rPr>
          <w:sz w:val="28"/>
          <w:szCs w:val="28"/>
        </w:rPr>
        <w:t xml:space="preserve"> в производственный процесс</w:t>
      </w:r>
      <w:r w:rsidR="00F328D5">
        <w:rPr>
          <w:sz w:val="28"/>
          <w:szCs w:val="28"/>
        </w:rPr>
        <w:t xml:space="preserve">. </w:t>
      </w:r>
      <w:r w:rsidRPr="003A6F15">
        <w:rPr>
          <w:sz w:val="28"/>
          <w:szCs w:val="28"/>
        </w:rPr>
        <w:t xml:space="preserve">Таким образом, выпускник техникума </w:t>
      </w:r>
      <w:r>
        <w:rPr>
          <w:sz w:val="28"/>
          <w:szCs w:val="28"/>
        </w:rPr>
        <w:t xml:space="preserve">не только </w:t>
      </w:r>
      <w:r w:rsidRPr="003A6F15">
        <w:rPr>
          <w:sz w:val="28"/>
          <w:szCs w:val="28"/>
        </w:rPr>
        <w:t xml:space="preserve">осваивает все предусмотренные </w:t>
      </w:r>
      <w:r>
        <w:rPr>
          <w:sz w:val="28"/>
          <w:szCs w:val="28"/>
        </w:rPr>
        <w:t>федеральными стандартами</w:t>
      </w:r>
      <w:r w:rsidRPr="003A6F15">
        <w:rPr>
          <w:sz w:val="28"/>
          <w:szCs w:val="28"/>
        </w:rPr>
        <w:t xml:space="preserve"> по профессии Тракторист-машинист сельскохозяйственного производства и специальности Эксплуатация сельскохозяйственной техники и оборудования виды деятельности, но и получает практический опыт</w:t>
      </w:r>
      <w:r>
        <w:rPr>
          <w:sz w:val="28"/>
          <w:szCs w:val="28"/>
        </w:rPr>
        <w:t xml:space="preserve">ведения фермерского хозяйства. </w:t>
      </w:r>
    </w:p>
    <w:p w:rsidR="00075007" w:rsidRDefault="00075007" w:rsidP="0007500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Это даёт </w:t>
      </w:r>
      <w:r w:rsidRPr="005F2B89">
        <w:rPr>
          <w:sz w:val="28"/>
          <w:szCs w:val="28"/>
        </w:rPr>
        <w:t>возможность</w:t>
      </w:r>
      <w:r>
        <w:rPr>
          <w:sz w:val="28"/>
          <w:szCs w:val="28"/>
        </w:rPr>
        <w:t xml:space="preserve">впоследствии </w:t>
      </w:r>
      <w:r w:rsidRPr="003A6F15">
        <w:rPr>
          <w:sz w:val="28"/>
          <w:szCs w:val="28"/>
        </w:rPr>
        <w:t>реализовать полученную профессию или специальность в малом и среднем бизнесе.</w:t>
      </w:r>
    </w:p>
    <w:p w:rsidR="00AF0B73" w:rsidRPr="00AF0B73" w:rsidRDefault="00AF0B73" w:rsidP="00E43F27">
      <w:pPr>
        <w:shd w:val="clear" w:color="auto" w:fill="FFFFFF"/>
        <w:suppressAutoHyphens/>
        <w:spacing w:after="0" w:line="360" w:lineRule="auto"/>
        <w:ind w:left="142" w:firstLine="709"/>
        <w:contextualSpacing/>
        <w:jc w:val="both"/>
        <w:rPr>
          <w:rFonts w:eastAsia="Times New Roman" w:cs="Times New Roman"/>
          <w:b/>
          <w:szCs w:val="28"/>
          <w:lang w:eastAsia="ru-RU"/>
        </w:rPr>
      </w:pPr>
    </w:p>
    <w:p w:rsidR="00E43F27" w:rsidRDefault="00E943B4" w:rsidP="00EA4C18">
      <w:pPr>
        <w:pStyle w:val="2"/>
        <w:spacing w:line="360" w:lineRule="auto"/>
        <w:rPr>
          <w:rFonts w:eastAsia="Times New Roman"/>
          <w:lang w:eastAsia="ru-RU"/>
        </w:rPr>
      </w:pPr>
      <w:bookmarkStart w:id="9" w:name="_Toc101961274"/>
      <w:r>
        <w:rPr>
          <w:rFonts w:eastAsia="Times New Roman"/>
          <w:lang w:eastAsia="ru-RU"/>
        </w:rPr>
        <w:t xml:space="preserve">3.5 </w:t>
      </w:r>
      <w:r w:rsidR="000C4CA7" w:rsidRPr="001E4706">
        <w:rPr>
          <w:rFonts w:eastAsia="Times New Roman"/>
          <w:lang w:eastAsia="ru-RU"/>
        </w:rPr>
        <w:t>Экономические результаты работы учебного хозяйства</w:t>
      </w:r>
      <w:r w:rsidR="00EA4C18">
        <w:rPr>
          <w:rFonts w:eastAsia="Times New Roman"/>
          <w:lang w:eastAsia="ru-RU"/>
        </w:rPr>
        <w:br/>
      </w:r>
      <w:r w:rsidR="000C4CA7" w:rsidRPr="001E4706">
        <w:rPr>
          <w:rFonts w:eastAsia="Times New Roman"/>
          <w:lang w:eastAsia="ru-RU"/>
        </w:rPr>
        <w:t xml:space="preserve"> </w:t>
      </w:r>
      <w:r w:rsidR="000C4CA7" w:rsidRPr="000C4CA7">
        <w:rPr>
          <w:rFonts w:eastAsia="Times New Roman"/>
          <w:lang w:eastAsia="ru-RU"/>
        </w:rPr>
        <w:t>ГАПОУ ЮТАиС</w:t>
      </w:r>
      <w:bookmarkEnd w:id="9"/>
    </w:p>
    <w:p w:rsidR="00E943B4" w:rsidRDefault="00E943B4" w:rsidP="00C33561">
      <w:pPr>
        <w:pStyle w:val="a4"/>
        <w:spacing w:after="0" w:line="360" w:lineRule="auto"/>
        <w:ind w:left="0" w:firstLine="708"/>
        <w:jc w:val="both"/>
        <w:rPr>
          <w:rFonts w:eastAsia="Times New Roman" w:cs="Times New Roman"/>
          <w:szCs w:val="28"/>
          <w:lang w:eastAsia="ru-RU"/>
        </w:rPr>
      </w:pPr>
    </w:p>
    <w:p w:rsidR="00C33561" w:rsidRDefault="00C33561" w:rsidP="00C33561">
      <w:pPr>
        <w:pStyle w:val="a4"/>
        <w:spacing w:after="0" w:line="360" w:lineRule="auto"/>
        <w:ind w:left="0" w:firstLine="708"/>
        <w:jc w:val="both"/>
        <w:rPr>
          <w:rFonts w:eastAsia="Times New Roman" w:cs="Times New Roman"/>
          <w:szCs w:val="28"/>
          <w:lang w:eastAsia="ru-RU"/>
        </w:rPr>
      </w:pPr>
      <w:r w:rsidRPr="00C33561">
        <w:rPr>
          <w:rFonts w:eastAsia="Times New Roman" w:cs="Times New Roman"/>
          <w:szCs w:val="28"/>
          <w:lang w:eastAsia="ru-RU"/>
        </w:rPr>
        <w:t xml:space="preserve">Продукция, производимая </w:t>
      </w:r>
      <w:r>
        <w:rPr>
          <w:rFonts w:eastAsia="Times New Roman" w:cs="Times New Roman"/>
          <w:szCs w:val="28"/>
          <w:lang w:eastAsia="ru-RU"/>
        </w:rPr>
        <w:t>в учебном хозяйстве ГАПОУ ЮТАиС, успешно реализуется, обеспечивая образовательному учреждению стабильный доход.</w:t>
      </w:r>
    </w:p>
    <w:p w:rsidR="00E943B4" w:rsidRDefault="00E943B4" w:rsidP="00C33561">
      <w:pPr>
        <w:pStyle w:val="a4"/>
        <w:spacing w:after="0" w:line="360" w:lineRule="auto"/>
        <w:ind w:left="0" w:firstLine="708"/>
        <w:jc w:val="center"/>
        <w:rPr>
          <w:rFonts w:eastAsia="Times New Roman" w:cs="Times New Roman"/>
          <w:szCs w:val="28"/>
          <w:lang w:eastAsia="ru-RU"/>
        </w:rPr>
      </w:pPr>
    </w:p>
    <w:p w:rsidR="00EA4C18" w:rsidRDefault="00EA4C18" w:rsidP="00C33561">
      <w:pPr>
        <w:pStyle w:val="a4"/>
        <w:spacing w:after="0" w:line="360" w:lineRule="auto"/>
        <w:ind w:left="0" w:firstLine="708"/>
        <w:jc w:val="center"/>
        <w:rPr>
          <w:rFonts w:eastAsia="Times New Roman" w:cs="Times New Roman"/>
          <w:szCs w:val="28"/>
          <w:lang w:eastAsia="ru-RU"/>
        </w:rPr>
      </w:pPr>
    </w:p>
    <w:p w:rsidR="00EA4C18" w:rsidRDefault="00EA4C18" w:rsidP="00C33561">
      <w:pPr>
        <w:pStyle w:val="a4"/>
        <w:spacing w:after="0" w:line="360" w:lineRule="auto"/>
        <w:ind w:left="0" w:firstLine="708"/>
        <w:jc w:val="center"/>
        <w:rPr>
          <w:rFonts w:eastAsia="Times New Roman" w:cs="Times New Roman"/>
          <w:szCs w:val="28"/>
          <w:lang w:eastAsia="ru-RU"/>
        </w:rPr>
      </w:pPr>
    </w:p>
    <w:p w:rsidR="00C33561" w:rsidRPr="00D3475D" w:rsidRDefault="00D3475D" w:rsidP="00D3475D">
      <w:pPr>
        <w:pStyle w:val="a4"/>
        <w:spacing w:after="0" w:line="360" w:lineRule="auto"/>
        <w:ind w:left="0" w:firstLine="708"/>
        <w:jc w:val="right"/>
        <w:rPr>
          <w:rFonts w:eastAsia="Times New Roman" w:cs="Times New Roman"/>
          <w:sz w:val="24"/>
          <w:szCs w:val="28"/>
          <w:lang w:eastAsia="ru-RU"/>
        </w:rPr>
      </w:pPr>
      <w:r w:rsidRPr="00D3475D">
        <w:rPr>
          <w:rFonts w:eastAsia="Times New Roman" w:cs="Times New Roman"/>
          <w:sz w:val="24"/>
          <w:szCs w:val="28"/>
          <w:lang w:eastAsia="ru-RU"/>
        </w:rPr>
        <w:lastRenderedPageBreak/>
        <w:t>Табл</w:t>
      </w:r>
      <w:r>
        <w:rPr>
          <w:rFonts w:eastAsia="Times New Roman" w:cs="Times New Roman"/>
          <w:sz w:val="24"/>
          <w:szCs w:val="28"/>
          <w:lang w:eastAsia="ru-RU"/>
        </w:rPr>
        <w:t xml:space="preserve">ица 2 - </w:t>
      </w:r>
      <w:r w:rsidR="00C33561" w:rsidRPr="00D3475D">
        <w:rPr>
          <w:rFonts w:eastAsia="Times New Roman" w:cs="Times New Roman"/>
          <w:sz w:val="24"/>
          <w:szCs w:val="28"/>
          <w:lang w:eastAsia="ru-RU"/>
        </w:rPr>
        <w:t>Реализация зерновых за период с 21.04.2021г. по 21.04.2022г.</w:t>
      </w:r>
    </w:p>
    <w:tbl>
      <w:tblPr>
        <w:tblStyle w:val="a5"/>
        <w:tblW w:w="9606" w:type="dxa"/>
        <w:tblLook w:val="04A0" w:firstRow="1" w:lastRow="0" w:firstColumn="1" w:lastColumn="0" w:noHBand="0" w:noVBand="1"/>
      </w:tblPr>
      <w:tblGrid>
        <w:gridCol w:w="4815"/>
        <w:gridCol w:w="4791"/>
      </w:tblGrid>
      <w:tr w:rsidR="00B95303" w:rsidRPr="00B95303" w:rsidTr="00D3475D">
        <w:tc>
          <w:tcPr>
            <w:tcW w:w="4815" w:type="dxa"/>
          </w:tcPr>
          <w:p w:rsidR="00B95303" w:rsidRPr="00B95303" w:rsidRDefault="00B95303" w:rsidP="00C33561">
            <w:pPr>
              <w:pStyle w:val="a4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5303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продукции</w:t>
            </w:r>
          </w:p>
        </w:tc>
        <w:tc>
          <w:tcPr>
            <w:tcW w:w="4791" w:type="dxa"/>
          </w:tcPr>
          <w:p w:rsidR="00B95303" w:rsidRPr="00B95303" w:rsidRDefault="00B95303" w:rsidP="00C33561">
            <w:pPr>
              <w:pStyle w:val="a4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5303">
              <w:rPr>
                <w:rFonts w:ascii="Times New Roman" w:eastAsia="Times New Roman" w:hAnsi="Times New Roman" w:cs="Times New Roman"/>
                <w:sz w:val="24"/>
                <w:szCs w:val="24"/>
              </w:rPr>
              <w:t>Сумма реализации (руб.)</w:t>
            </w:r>
          </w:p>
        </w:tc>
      </w:tr>
      <w:tr w:rsidR="00B95303" w:rsidRPr="00B95303" w:rsidTr="00D3475D">
        <w:tc>
          <w:tcPr>
            <w:tcW w:w="4815" w:type="dxa"/>
          </w:tcPr>
          <w:p w:rsidR="00B95303" w:rsidRPr="00B95303" w:rsidRDefault="00B95303" w:rsidP="00B95303">
            <w:pPr>
              <w:pStyle w:val="a4"/>
              <w:spacing w:line="36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5303">
              <w:rPr>
                <w:rFonts w:ascii="Times New Roman" w:eastAsia="Times New Roman" w:hAnsi="Times New Roman" w:cs="Times New Roman"/>
                <w:sz w:val="24"/>
                <w:szCs w:val="24"/>
              </w:rPr>
              <w:t>Овёс</w:t>
            </w:r>
          </w:p>
        </w:tc>
        <w:tc>
          <w:tcPr>
            <w:tcW w:w="4791" w:type="dxa"/>
          </w:tcPr>
          <w:p w:rsidR="00B95303" w:rsidRPr="00B95303" w:rsidRDefault="00B95303" w:rsidP="00B95303">
            <w:pPr>
              <w:pStyle w:val="a4"/>
              <w:spacing w:line="36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5303">
              <w:rPr>
                <w:rFonts w:ascii="Times New Roman" w:eastAsia="Times New Roman" w:hAnsi="Times New Roman" w:cs="Times New Roman"/>
                <w:sz w:val="24"/>
                <w:szCs w:val="24"/>
              </w:rPr>
              <w:t>1234400</w:t>
            </w:r>
          </w:p>
        </w:tc>
      </w:tr>
      <w:tr w:rsidR="00B95303" w:rsidRPr="00B95303" w:rsidTr="00D3475D">
        <w:tc>
          <w:tcPr>
            <w:tcW w:w="4815" w:type="dxa"/>
          </w:tcPr>
          <w:p w:rsidR="00B95303" w:rsidRPr="00B95303" w:rsidRDefault="00B95303" w:rsidP="00B95303">
            <w:pPr>
              <w:pStyle w:val="a4"/>
              <w:spacing w:line="36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5303">
              <w:rPr>
                <w:rFonts w:ascii="Times New Roman" w:eastAsia="Times New Roman" w:hAnsi="Times New Roman" w:cs="Times New Roman"/>
                <w:sz w:val="24"/>
                <w:szCs w:val="24"/>
              </w:rPr>
              <w:t>Пшеница</w:t>
            </w:r>
          </w:p>
        </w:tc>
        <w:tc>
          <w:tcPr>
            <w:tcW w:w="4791" w:type="dxa"/>
          </w:tcPr>
          <w:p w:rsidR="00B95303" w:rsidRPr="00B95303" w:rsidRDefault="00B95303" w:rsidP="00B95303">
            <w:pPr>
              <w:pStyle w:val="a4"/>
              <w:spacing w:line="36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5303">
              <w:rPr>
                <w:rFonts w:ascii="Times New Roman" w:eastAsia="Times New Roman" w:hAnsi="Times New Roman" w:cs="Times New Roman"/>
                <w:sz w:val="24"/>
                <w:szCs w:val="24"/>
              </w:rPr>
              <w:t>12607490</w:t>
            </w:r>
          </w:p>
        </w:tc>
      </w:tr>
      <w:tr w:rsidR="00B95303" w:rsidRPr="00B95303" w:rsidTr="00D3475D">
        <w:tc>
          <w:tcPr>
            <w:tcW w:w="4815" w:type="dxa"/>
          </w:tcPr>
          <w:p w:rsidR="00B95303" w:rsidRPr="00B95303" w:rsidRDefault="00B95303" w:rsidP="00B95303">
            <w:pPr>
              <w:pStyle w:val="a4"/>
              <w:spacing w:line="36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5303">
              <w:rPr>
                <w:rFonts w:ascii="Times New Roman" w:eastAsia="Times New Roman" w:hAnsi="Times New Roman" w:cs="Times New Roman"/>
                <w:sz w:val="24"/>
                <w:szCs w:val="24"/>
              </w:rPr>
              <w:t>Ячмень</w:t>
            </w:r>
          </w:p>
        </w:tc>
        <w:tc>
          <w:tcPr>
            <w:tcW w:w="4791" w:type="dxa"/>
          </w:tcPr>
          <w:p w:rsidR="00B95303" w:rsidRPr="00B95303" w:rsidRDefault="00B95303" w:rsidP="00B95303">
            <w:pPr>
              <w:pStyle w:val="a4"/>
              <w:spacing w:line="36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5303">
              <w:rPr>
                <w:rFonts w:ascii="Times New Roman" w:eastAsia="Times New Roman" w:hAnsi="Times New Roman" w:cs="Times New Roman"/>
                <w:sz w:val="24"/>
                <w:szCs w:val="24"/>
              </w:rPr>
              <w:t>2453720</w:t>
            </w:r>
          </w:p>
        </w:tc>
      </w:tr>
      <w:tr w:rsidR="00B95303" w:rsidRPr="00B95303" w:rsidTr="00D3475D">
        <w:tc>
          <w:tcPr>
            <w:tcW w:w="4815" w:type="dxa"/>
          </w:tcPr>
          <w:p w:rsidR="00B95303" w:rsidRPr="00B95303" w:rsidRDefault="00B95303" w:rsidP="00B95303">
            <w:pPr>
              <w:pStyle w:val="a4"/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9530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4791" w:type="dxa"/>
          </w:tcPr>
          <w:p w:rsidR="00B95303" w:rsidRPr="00B95303" w:rsidRDefault="00B4359C" w:rsidP="00B95303">
            <w:pPr>
              <w:pStyle w:val="a4"/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95303">
              <w:rPr>
                <w:rFonts w:eastAsia="Times New Roman" w:cs="Times New Roman"/>
                <w:b/>
                <w:sz w:val="24"/>
                <w:szCs w:val="24"/>
              </w:rPr>
              <w:fldChar w:fldCharType="begin"/>
            </w:r>
            <w:r w:rsidR="00B95303" w:rsidRPr="00B9530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instrText xml:space="preserve"> =SUM(ABOVE) </w:instrText>
            </w:r>
            <w:r w:rsidRPr="00B95303">
              <w:rPr>
                <w:rFonts w:eastAsia="Times New Roman" w:cs="Times New Roman"/>
                <w:b/>
                <w:sz w:val="24"/>
                <w:szCs w:val="24"/>
              </w:rPr>
              <w:fldChar w:fldCharType="separate"/>
            </w:r>
            <w:r w:rsidR="00B95303" w:rsidRPr="00B95303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t>16295610</w:t>
            </w:r>
            <w:r w:rsidRPr="00B95303">
              <w:rPr>
                <w:rFonts w:eastAsia="Times New Roman" w:cs="Times New Roman"/>
                <w:b/>
                <w:sz w:val="24"/>
                <w:szCs w:val="24"/>
              </w:rPr>
              <w:fldChar w:fldCharType="end"/>
            </w:r>
          </w:p>
        </w:tc>
      </w:tr>
    </w:tbl>
    <w:p w:rsidR="00C33561" w:rsidRPr="00642F6D" w:rsidRDefault="00C33561" w:rsidP="00642F6D">
      <w:pPr>
        <w:spacing w:after="0" w:line="360" w:lineRule="auto"/>
        <w:jc w:val="both"/>
        <w:rPr>
          <w:rFonts w:eastAsia="Times New Roman" w:cs="Times New Roman"/>
          <w:szCs w:val="28"/>
          <w:lang w:eastAsia="ru-RU"/>
        </w:rPr>
      </w:pPr>
    </w:p>
    <w:p w:rsidR="000C4CA7" w:rsidRDefault="00C33561" w:rsidP="003B7621">
      <w:pPr>
        <w:spacing w:after="0" w:line="360" w:lineRule="auto"/>
        <w:ind w:firstLine="709"/>
        <w:jc w:val="both"/>
        <w:rPr>
          <w:rFonts w:eastAsiaTheme="minorEastAsia" w:cs="Times New Roman"/>
          <w:szCs w:val="28"/>
          <w:lang w:eastAsia="ru-RU"/>
        </w:rPr>
      </w:pPr>
      <w:r>
        <w:rPr>
          <w:rFonts w:eastAsiaTheme="minorEastAsia" w:cs="Times New Roman"/>
          <w:szCs w:val="28"/>
          <w:lang w:eastAsia="ru-RU"/>
        </w:rPr>
        <w:t>Кроме этого,</w:t>
      </w:r>
      <w:r w:rsidR="003B7621">
        <w:rPr>
          <w:rFonts w:eastAsiaTheme="minorEastAsia" w:cs="Times New Roman"/>
          <w:szCs w:val="28"/>
          <w:lang w:eastAsia="ru-RU"/>
        </w:rPr>
        <w:t xml:space="preserve"> ГАПОУ ЮТАиС  имеется комплекс (мини-завод) </w:t>
      </w:r>
      <w:r w:rsidR="00B95303">
        <w:rPr>
          <w:rFonts w:eastAsiaTheme="minorEastAsia" w:cs="Times New Roman"/>
          <w:szCs w:val="28"/>
          <w:lang w:eastAsia="ru-RU"/>
        </w:rPr>
        <w:t>по</w:t>
      </w:r>
      <w:r w:rsidR="003B7621">
        <w:rPr>
          <w:rFonts w:eastAsiaTheme="minorEastAsia" w:cs="Times New Roman"/>
          <w:szCs w:val="28"/>
          <w:lang w:eastAsia="ru-RU"/>
        </w:rPr>
        <w:t xml:space="preserve"> переработк</w:t>
      </w:r>
      <w:r w:rsidR="00F328D5">
        <w:rPr>
          <w:rFonts w:eastAsiaTheme="minorEastAsia" w:cs="Times New Roman"/>
          <w:szCs w:val="28"/>
          <w:lang w:eastAsia="ru-RU"/>
        </w:rPr>
        <w:t>е</w:t>
      </w:r>
      <w:r w:rsidR="003B7621">
        <w:rPr>
          <w:rFonts w:eastAsiaTheme="minorEastAsia" w:cs="Times New Roman"/>
          <w:szCs w:val="28"/>
          <w:lang w:eastAsia="ru-RU"/>
        </w:rPr>
        <w:t xml:space="preserve"> молочной продукции, который был открыт </w:t>
      </w:r>
      <w:r w:rsidR="003B7621" w:rsidRPr="0099122B">
        <w:rPr>
          <w:rFonts w:eastAsiaTheme="minorEastAsia" w:cs="Times New Roman"/>
          <w:szCs w:val="28"/>
          <w:lang w:eastAsia="ru-RU"/>
        </w:rPr>
        <w:t xml:space="preserve">в </w:t>
      </w:r>
      <w:r w:rsidR="0099122B">
        <w:rPr>
          <w:rFonts w:eastAsiaTheme="minorEastAsia" w:cs="Times New Roman"/>
          <w:szCs w:val="28"/>
          <w:lang w:eastAsia="ru-RU"/>
        </w:rPr>
        <w:t>2011</w:t>
      </w:r>
      <w:r w:rsidR="003B7621">
        <w:rPr>
          <w:rFonts w:eastAsiaTheme="minorEastAsia" w:cs="Times New Roman"/>
          <w:szCs w:val="28"/>
          <w:lang w:eastAsia="ru-RU"/>
        </w:rPr>
        <w:t xml:space="preserve"> году.  Производимая здесь молочная продукция (молоко, творог, сметана</w:t>
      </w:r>
      <w:r w:rsidR="00F328D5">
        <w:rPr>
          <w:rFonts w:eastAsiaTheme="minorEastAsia" w:cs="Times New Roman"/>
          <w:szCs w:val="28"/>
          <w:lang w:eastAsia="ru-RU"/>
        </w:rPr>
        <w:t>, сливки</w:t>
      </w:r>
      <w:r w:rsidR="003B7621">
        <w:rPr>
          <w:rFonts w:eastAsiaTheme="minorEastAsia" w:cs="Times New Roman"/>
          <w:szCs w:val="28"/>
          <w:lang w:eastAsia="ru-RU"/>
        </w:rPr>
        <w:t>) реализует</w:t>
      </w:r>
      <w:r w:rsidR="000C4CA7">
        <w:rPr>
          <w:rFonts w:eastAsiaTheme="minorEastAsia" w:cs="Times New Roman"/>
          <w:szCs w:val="28"/>
          <w:lang w:eastAsia="ru-RU"/>
        </w:rPr>
        <w:t>ся через торговые сети г. Юрги, поставляется в образовательные и социальные учреждения Кемеровской области – всего более 15 организаций и учреждений.</w:t>
      </w:r>
    </w:p>
    <w:p w:rsidR="003B7621" w:rsidRPr="00D3475D" w:rsidRDefault="00D3475D" w:rsidP="00D3475D">
      <w:pPr>
        <w:spacing w:after="0" w:line="360" w:lineRule="auto"/>
        <w:ind w:firstLine="709"/>
        <w:contextualSpacing/>
        <w:jc w:val="right"/>
        <w:rPr>
          <w:rFonts w:eastAsiaTheme="minorEastAsia" w:cs="Times New Roman"/>
          <w:sz w:val="24"/>
          <w:szCs w:val="28"/>
          <w:lang w:eastAsia="ru-RU"/>
        </w:rPr>
      </w:pPr>
      <w:r w:rsidRPr="00D3475D">
        <w:rPr>
          <w:rFonts w:eastAsiaTheme="minorEastAsia" w:cs="Times New Roman"/>
          <w:sz w:val="24"/>
          <w:szCs w:val="28"/>
          <w:lang w:eastAsia="ru-RU"/>
        </w:rPr>
        <w:t>Т</w:t>
      </w:r>
      <w:r>
        <w:rPr>
          <w:rFonts w:eastAsiaTheme="minorEastAsia" w:cs="Times New Roman"/>
          <w:sz w:val="24"/>
          <w:szCs w:val="28"/>
          <w:lang w:eastAsia="ru-RU"/>
        </w:rPr>
        <w:t>аблица  3 -</w:t>
      </w:r>
      <w:r w:rsidRPr="00D3475D">
        <w:rPr>
          <w:rFonts w:eastAsiaTheme="minorEastAsia" w:cs="Times New Roman"/>
          <w:sz w:val="24"/>
          <w:szCs w:val="28"/>
          <w:lang w:eastAsia="ru-RU"/>
        </w:rPr>
        <w:t xml:space="preserve"> Реализация</w:t>
      </w:r>
      <w:r w:rsidR="000C4CA7" w:rsidRPr="00D3475D">
        <w:rPr>
          <w:rFonts w:eastAsiaTheme="minorEastAsia" w:cs="Times New Roman"/>
          <w:sz w:val="24"/>
          <w:szCs w:val="28"/>
          <w:lang w:eastAsia="ru-RU"/>
        </w:rPr>
        <w:t xml:space="preserve"> молочной продукции</w:t>
      </w:r>
      <w:r w:rsidRPr="00D3475D">
        <w:rPr>
          <w:rFonts w:eastAsiaTheme="minorEastAsia" w:cs="Times New Roman"/>
          <w:sz w:val="24"/>
          <w:szCs w:val="28"/>
          <w:lang w:eastAsia="ru-RU"/>
        </w:rPr>
        <w:t xml:space="preserve"> з</w:t>
      </w:r>
      <w:r w:rsidRPr="00D3475D">
        <w:rPr>
          <w:rFonts w:eastAsiaTheme="minorEastAsia" w:cs="Times New Roman"/>
          <w:sz w:val="24"/>
          <w:szCs w:val="28"/>
          <w:lang w:eastAsia="ru-RU"/>
        </w:rPr>
        <w:t>а 2021 год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43"/>
        <w:gridCol w:w="4863"/>
      </w:tblGrid>
      <w:tr w:rsidR="000C4CA7" w:rsidRPr="000A339C" w:rsidTr="00D3475D">
        <w:tc>
          <w:tcPr>
            <w:tcW w:w="4743" w:type="dxa"/>
          </w:tcPr>
          <w:p w:rsidR="000C4CA7" w:rsidRPr="000A339C" w:rsidRDefault="000C4CA7" w:rsidP="00061E9F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39C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продукции </w:t>
            </w:r>
          </w:p>
        </w:tc>
        <w:tc>
          <w:tcPr>
            <w:tcW w:w="4863" w:type="dxa"/>
          </w:tcPr>
          <w:p w:rsidR="000C4CA7" w:rsidRPr="000A339C" w:rsidRDefault="000C4CA7" w:rsidP="00061E9F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39C">
              <w:rPr>
                <w:rFonts w:ascii="Times New Roman" w:hAnsi="Times New Roman" w:cs="Times New Roman"/>
                <w:sz w:val="24"/>
                <w:szCs w:val="24"/>
              </w:rPr>
              <w:t>Сумма реализации</w:t>
            </w:r>
            <w:r w:rsidR="00AF0B73" w:rsidRPr="000A339C">
              <w:rPr>
                <w:rFonts w:ascii="Times New Roman" w:hAnsi="Times New Roman" w:cs="Times New Roman"/>
                <w:sz w:val="24"/>
                <w:szCs w:val="24"/>
              </w:rPr>
              <w:t xml:space="preserve"> (руб.)</w:t>
            </w:r>
          </w:p>
        </w:tc>
      </w:tr>
      <w:tr w:rsidR="000C4CA7" w:rsidRPr="000A339C" w:rsidTr="00D3475D">
        <w:tc>
          <w:tcPr>
            <w:tcW w:w="4743" w:type="dxa"/>
          </w:tcPr>
          <w:p w:rsidR="000C4CA7" w:rsidRPr="000A339C" w:rsidRDefault="000C4CA7" w:rsidP="00061E9F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39C">
              <w:rPr>
                <w:rFonts w:ascii="Times New Roman" w:hAnsi="Times New Roman" w:cs="Times New Roman"/>
                <w:sz w:val="24"/>
                <w:szCs w:val="24"/>
              </w:rPr>
              <w:t>Молоко 2,5% и 3,2% жирности</w:t>
            </w:r>
          </w:p>
        </w:tc>
        <w:tc>
          <w:tcPr>
            <w:tcW w:w="4863" w:type="dxa"/>
          </w:tcPr>
          <w:p w:rsidR="000C4CA7" w:rsidRPr="000A339C" w:rsidRDefault="000C4CA7" w:rsidP="00061E9F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39C">
              <w:rPr>
                <w:rFonts w:ascii="Times New Roman" w:hAnsi="Times New Roman" w:cs="Times New Roman"/>
                <w:sz w:val="24"/>
                <w:szCs w:val="24"/>
              </w:rPr>
              <w:t>5721681</w:t>
            </w:r>
          </w:p>
        </w:tc>
      </w:tr>
      <w:tr w:rsidR="000C4CA7" w:rsidRPr="000A339C" w:rsidTr="00D3475D">
        <w:tc>
          <w:tcPr>
            <w:tcW w:w="4743" w:type="dxa"/>
          </w:tcPr>
          <w:p w:rsidR="000C4CA7" w:rsidRPr="000A339C" w:rsidRDefault="000C4CA7" w:rsidP="00061E9F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39C">
              <w:rPr>
                <w:rFonts w:ascii="Times New Roman" w:hAnsi="Times New Roman" w:cs="Times New Roman"/>
                <w:sz w:val="24"/>
                <w:szCs w:val="24"/>
              </w:rPr>
              <w:t xml:space="preserve">Сметана </w:t>
            </w:r>
          </w:p>
        </w:tc>
        <w:tc>
          <w:tcPr>
            <w:tcW w:w="4863" w:type="dxa"/>
          </w:tcPr>
          <w:p w:rsidR="000C4CA7" w:rsidRPr="000A339C" w:rsidRDefault="000C4CA7" w:rsidP="00061E9F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39C">
              <w:rPr>
                <w:rFonts w:ascii="Times New Roman" w:hAnsi="Times New Roman" w:cs="Times New Roman"/>
                <w:sz w:val="24"/>
                <w:szCs w:val="24"/>
              </w:rPr>
              <w:t>1556386</w:t>
            </w:r>
          </w:p>
        </w:tc>
      </w:tr>
      <w:tr w:rsidR="000C4CA7" w:rsidRPr="000A339C" w:rsidTr="00D3475D">
        <w:tc>
          <w:tcPr>
            <w:tcW w:w="4743" w:type="dxa"/>
          </w:tcPr>
          <w:p w:rsidR="000C4CA7" w:rsidRPr="000A339C" w:rsidRDefault="000C4CA7" w:rsidP="00061E9F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39C">
              <w:rPr>
                <w:rFonts w:ascii="Times New Roman" w:hAnsi="Times New Roman" w:cs="Times New Roman"/>
                <w:sz w:val="24"/>
                <w:szCs w:val="24"/>
              </w:rPr>
              <w:t>Сливки</w:t>
            </w:r>
          </w:p>
        </w:tc>
        <w:tc>
          <w:tcPr>
            <w:tcW w:w="4863" w:type="dxa"/>
          </w:tcPr>
          <w:p w:rsidR="000C4CA7" w:rsidRPr="000A339C" w:rsidRDefault="000C4CA7" w:rsidP="00061E9F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39C">
              <w:rPr>
                <w:rFonts w:ascii="Times New Roman" w:hAnsi="Times New Roman" w:cs="Times New Roman"/>
                <w:sz w:val="24"/>
                <w:szCs w:val="24"/>
              </w:rPr>
              <w:t>499410</w:t>
            </w:r>
          </w:p>
        </w:tc>
      </w:tr>
      <w:tr w:rsidR="000C4CA7" w:rsidRPr="000A339C" w:rsidTr="00D3475D">
        <w:tc>
          <w:tcPr>
            <w:tcW w:w="4743" w:type="dxa"/>
          </w:tcPr>
          <w:p w:rsidR="000C4CA7" w:rsidRPr="000A339C" w:rsidRDefault="0056323C" w:rsidP="00061E9F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39C">
              <w:rPr>
                <w:rFonts w:ascii="Times New Roman" w:hAnsi="Times New Roman" w:cs="Times New Roman"/>
                <w:sz w:val="24"/>
                <w:szCs w:val="24"/>
              </w:rPr>
              <w:t>Творог</w:t>
            </w:r>
          </w:p>
        </w:tc>
        <w:tc>
          <w:tcPr>
            <w:tcW w:w="4863" w:type="dxa"/>
          </w:tcPr>
          <w:p w:rsidR="000C4CA7" w:rsidRPr="000A339C" w:rsidRDefault="0056323C" w:rsidP="00061E9F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39C">
              <w:rPr>
                <w:rFonts w:ascii="Times New Roman" w:hAnsi="Times New Roman" w:cs="Times New Roman"/>
                <w:sz w:val="24"/>
                <w:szCs w:val="24"/>
              </w:rPr>
              <w:t>2978255</w:t>
            </w:r>
          </w:p>
        </w:tc>
      </w:tr>
      <w:tr w:rsidR="0056323C" w:rsidRPr="000A339C" w:rsidTr="00D3475D">
        <w:tc>
          <w:tcPr>
            <w:tcW w:w="4743" w:type="dxa"/>
          </w:tcPr>
          <w:p w:rsidR="0056323C" w:rsidRPr="000A339C" w:rsidRDefault="0056323C" w:rsidP="00061E9F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39C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4863" w:type="dxa"/>
          </w:tcPr>
          <w:p w:rsidR="0056323C" w:rsidRPr="000A339C" w:rsidRDefault="00AF0B73" w:rsidP="00061E9F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39C">
              <w:rPr>
                <w:rFonts w:ascii="Times New Roman" w:hAnsi="Times New Roman" w:cs="Times New Roman"/>
                <w:b/>
                <w:sz w:val="24"/>
                <w:szCs w:val="24"/>
              </w:rPr>
              <w:t>10755732</w:t>
            </w:r>
          </w:p>
        </w:tc>
      </w:tr>
    </w:tbl>
    <w:p w:rsidR="00C33561" w:rsidRDefault="00C33561" w:rsidP="00642F6D">
      <w:pPr>
        <w:spacing w:after="0" w:line="360" w:lineRule="auto"/>
        <w:jc w:val="both"/>
        <w:rPr>
          <w:rFonts w:cs="Times New Roman"/>
          <w:b/>
          <w:szCs w:val="28"/>
        </w:rPr>
      </w:pPr>
    </w:p>
    <w:p w:rsidR="00C76631" w:rsidRDefault="00C76631" w:rsidP="00E943B4">
      <w:pPr>
        <w:pStyle w:val="2"/>
      </w:pPr>
      <w:bookmarkStart w:id="10" w:name="_Toc101961275"/>
      <w:r>
        <w:t>Вывод по главе 3.</w:t>
      </w:r>
      <w:bookmarkEnd w:id="10"/>
    </w:p>
    <w:p w:rsidR="00E943B4" w:rsidRDefault="00E943B4" w:rsidP="00B95303">
      <w:pPr>
        <w:spacing w:after="0" w:line="360" w:lineRule="auto"/>
        <w:ind w:firstLine="567"/>
        <w:jc w:val="both"/>
        <w:rPr>
          <w:rFonts w:cs="Times New Roman"/>
          <w:b/>
          <w:szCs w:val="28"/>
        </w:rPr>
      </w:pPr>
    </w:p>
    <w:p w:rsidR="00B95303" w:rsidRDefault="00075007" w:rsidP="00B95303">
      <w:pPr>
        <w:spacing w:after="0" w:line="360" w:lineRule="auto"/>
        <w:ind w:firstLine="567"/>
        <w:jc w:val="both"/>
        <w:rPr>
          <w:rFonts w:cs="Times New Roman"/>
          <w:b/>
          <w:szCs w:val="28"/>
        </w:rPr>
      </w:pPr>
      <w:r w:rsidRPr="00075007">
        <w:rPr>
          <w:rFonts w:cs="Times New Roman"/>
          <w:b/>
          <w:szCs w:val="28"/>
        </w:rPr>
        <w:t xml:space="preserve">Таким образом, в ГАПОУ ЮТАиС имеется обширная практика, которая быть </w:t>
      </w:r>
      <w:r w:rsidR="00C33561">
        <w:rPr>
          <w:rFonts w:cs="Times New Roman"/>
          <w:b/>
          <w:szCs w:val="28"/>
        </w:rPr>
        <w:t xml:space="preserve">считаться </w:t>
      </w:r>
      <w:r w:rsidR="00B95303">
        <w:rPr>
          <w:rFonts w:cs="Times New Roman"/>
          <w:b/>
          <w:szCs w:val="28"/>
        </w:rPr>
        <w:t>прототипом</w:t>
      </w:r>
      <w:r w:rsidRPr="00075007">
        <w:rPr>
          <w:rFonts w:cs="Times New Roman"/>
          <w:b/>
          <w:szCs w:val="28"/>
        </w:rPr>
        <w:t xml:space="preserve">модели «колледж-завод» в сельскохозяйственной отрасли. </w:t>
      </w:r>
    </w:p>
    <w:p w:rsidR="00075007" w:rsidRDefault="00075007" w:rsidP="00B95303">
      <w:pPr>
        <w:spacing w:after="0" w:line="360" w:lineRule="auto"/>
        <w:ind w:firstLine="567"/>
        <w:jc w:val="both"/>
        <w:rPr>
          <w:rFonts w:cs="Times New Roman"/>
          <w:b/>
          <w:szCs w:val="28"/>
        </w:rPr>
      </w:pPr>
      <w:r w:rsidRPr="00075007">
        <w:rPr>
          <w:rFonts w:cs="Times New Roman"/>
          <w:b/>
          <w:szCs w:val="28"/>
        </w:rPr>
        <w:t>Это успешный пример развития полноценного бизнеса, совмещённого с практ</w:t>
      </w:r>
      <w:r w:rsidR="007212E3">
        <w:rPr>
          <w:rFonts w:cs="Times New Roman"/>
          <w:b/>
          <w:szCs w:val="28"/>
        </w:rPr>
        <w:t>ической подготовкой студентов, т.е. эффективного сочетания образовательной и коммерческой деятельности техникума.</w:t>
      </w:r>
    </w:p>
    <w:p w:rsidR="00075007" w:rsidRDefault="00075007" w:rsidP="00AF0B73">
      <w:pPr>
        <w:spacing w:after="0" w:line="360" w:lineRule="auto"/>
        <w:ind w:firstLine="567"/>
        <w:jc w:val="both"/>
        <w:rPr>
          <w:rFonts w:cs="Times New Roman"/>
          <w:b/>
          <w:szCs w:val="28"/>
        </w:rPr>
      </w:pPr>
    </w:p>
    <w:p w:rsidR="00E943B4" w:rsidRDefault="00E943B4">
      <w:pPr>
        <w:rPr>
          <w:rFonts w:eastAsia="Times New Roman" w:cs="Times New Roman"/>
          <w:b/>
          <w:szCs w:val="28"/>
          <w:lang w:eastAsia="ru-RU"/>
        </w:rPr>
      </w:pPr>
      <w:r>
        <w:rPr>
          <w:b/>
          <w:szCs w:val="28"/>
        </w:rPr>
        <w:br w:type="page"/>
      </w:r>
    </w:p>
    <w:p w:rsidR="00075007" w:rsidRDefault="00E943B4" w:rsidP="00E943B4">
      <w:pPr>
        <w:pStyle w:val="1"/>
        <w:ind w:left="720"/>
      </w:pPr>
      <w:bookmarkStart w:id="11" w:name="_Toc101961276"/>
      <w:r>
        <w:lastRenderedPageBreak/>
        <w:t xml:space="preserve">4. </w:t>
      </w:r>
      <w:r w:rsidR="00075007" w:rsidRPr="00075007">
        <w:t>Механизм реализации проекта</w:t>
      </w:r>
      <w:bookmarkEnd w:id="11"/>
    </w:p>
    <w:p w:rsidR="00E943B4" w:rsidRDefault="00E943B4" w:rsidP="00E943B4"/>
    <w:p w:rsidR="00EA4C19" w:rsidRDefault="00E943B4" w:rsidP="00EA4C18">
      <w:pPr>
        <w:pStyle w:val="2"/>
        <w:spacing w:line="360" w:lineRule="auto"/>
      </w:pPr>
      <w:bookmarkStart w:id="12" w:name="_Toc101961277"/>
      <w:r>
        <w:t xml:space="preserve">4.1 </w:t>
      </w:r>
      <w:r w:rsidR="00EA4C19" w:rsidRPr="003D3FB0">
        <w:t>Взаимодействие ГАПОУ ЮТАиС с социальными партнёрами по реализации проекта</w:t>
      </w:r>
      <w:bookmarkEnd w:id="12"/>
    </w:p>
    <w:p w:rsidR="00E943B4" w:rsidRDefault="00E943B4" w:rsidP="00EA4C18">
      <w:pPr>
        <w:pStyle w:val="a4"/>
        <w:spacing w:after="0" w:line="360" w:lineRule="auto"/>
        <w:ind w:left="142" w:firstLine="926"/>
        <w:jc w:val="both"/>
        <w:rPr>
          <w:rFonts w:cs="Times New Roman"/>
          <w:szCs w:val="28"/>
        </w:rPr>
      </w:pPr>
    </w:p>
    <w:p w:rsidR="00EA4C19" w:rsidRDefault="00EA4C19" w:rsidP="00EA4C19">
      <w:pPr>
        <w:pStyle w:val="a4"/>
        <w:spacing w:after="0" w:line="360" w:lineRule="auto"/>
        <w:ind w:left="142" w:firstLine="926"/>
        <w:jc w:val="both"/>
        <w:rPr>
          <w:rFonts w:cs="Times New Roman"/>
          <w:szCs w:val="28"/>
        </w:rPr>
      </w:pPr>
      <w:r w:rsidRPr="00065C5B">
        <w:rPr>
          <w:rFonts w:cs="Times New Roman"/>
          <w:szCs w:val="28"/>
        </w:rPr>
        <w:t xml:space="preserve">Ситуация на рынке труда характеризуется высокими требованиями, которые предъявляет работодатель работнику. Выдержать высокую конкуренцию на рынке труда способен только высококвалифицированный работник, знающий своё дело. </w:t>
      </w:r>
      <w:r>
        <w:rPr>
          <w:rFonts w:cs="Times New Roman"/>
          <w:szCs w:val="28"/>
        </w:rPr>
        <w:t>Система социального партнёрства</w:t>
      </w:r>
      <w:r w:rsidRPr="00065C5B">
        <w:rPr>
          <w:rFonts w:cs="Times New Roman"/>
          <w:szCs w:val="28"/>
        </w:rPr>
        <w:t xml:space="preserve"> создан</w:t>
      </w:r>
      <w:r>
        <w:rPr>
          <w:rFonts w:cs="Times New Roman"/>
          <w:szCs w:val="28"/>
        </w:rPr>
        <w:t xml:space="preserve">ав ГАПОУ ЮТАиС для помощи в решении главной задачи - </w:t>
      </w:r>
      <w:r w:rsidRPr="00065C5B">
        <w:rPr>
          <w:rFonts w:cs="Times New Roman"/>
          <w:szCs w:val="28"/>
        </w:rPr>
        <w:t>осуществлять подготовку высококвалифицированных кадров</w:t>
      </w:r>
      <w:r>
        <w:rPr>
          <w:rFonts w:cs="Times New Roman"/>
          <w:szCs w:val="28"/>
        </w:rPr>
        <w:t>.</w:t>
      </w:r>
    </w:p>
    <w:p w:rsidR="00EA4C19" w:rsidRPr="00065C5B" w:rsidRDefault="00EA4C19" w:rsidP="00EA4C19">
      <w:pPr>
        <w:pStyle w:val="a4"/>
        <w:spacing w:after="0" w:line="360" w:lineRule="auto"/>
        <w:ind w:left="142" w:firstLine="926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Реализация модели «колледж-завод» предполагает </w:t>
      </w:r>
      <w:r w:rsidR="00F328D5">
        <w:rPr>
          <w:rFonts w:cs="Times New Roman"/>
          <w:szCs w:val="28"/>
        </w:rPr>
        <w:t xml:space="preserve">плотное  и разностороннее </w:t>
      </w:r>
      <w:r>
        <w:rPr>
          <w:rFonts w:cs="Times New Roman"/>
          <w:szCs w:val="28"/>
        </w:rPr>
        <w:t xml:space="preserve">взаимодействие профессиональной образовательной организации  с предприятиями-социальными партнёрами. В ГАПОУ ЮТАиС заключены договоры </w:t>
      </w:r>
      <w:r w:rsidR="002C22D5">
        <w:rPr>
          <w:rFonts w:cs="Times New Roman"/>
          <w:szCs w:val="28"/>
        </w:rPr>
        <w:t xml:space="preserve">сотрудничества с более чем </w:t>
      </w:r>
      <w:r w:rsidR="00F328D5">
        <w:rPr>
          <w:rFonts w:cs="Times New Roman"/>
          <w:szCs w:val="28"/>
        </w:rPr>
        <w:t xml:space="preserve">15 </w:t>
      </w:r>
      <w:r w:rsidR="002C22D5">
        <w:rPr>
          <w:rFonts w:cs="Times New Roman"/>
          <w:szCs w:val="28"/>
        </w:rPr>
        <w:t>предприятиями.</w:t>
      </w:r>
    </w:p>
    <w:p w:rsidR="002C22D5" w:rsidRDefault="00EA4C19" w:rsidP="00EA4C19">
      <w:pPr>
        <w:pStyle w:val="a4"/>
        <w:spacing w:after="0" w:line="360" w:lineRule="auto"/>
        <w:ind w:left="142" w:firstLine="1132"/>
        <w:jc w:val="both"/>
        <w:rPr>
          <w:rFonts w:cs="Times New Roman"/>
          <w:szCs w:val="28"/>
        </w:rPr>
      </w:pPr>
      <w:r w:rsidRPr="00065C5B">
        <w:rPr>
          <w:rFonts w:cs="Times New Roman"/>
          <w:szCs w:val="28"/>
        </w:rPr>
        <w:t>В 2022 году</w:t>
      </w:r>
      <w:r>
        <w:rPr>
          <w:rFonts w:cs="Times New Roman"/>
          <w:szCs w:val="28"/>
        </w:rPr>
        <w:t xml:space="preserve"> техникум заключил договор социально</w:t>
      </w:r>
      <w:r w:rsidR="002C22D5">
        <w:rPr>
          <w:rFonts w:cs="Times New Roman"/>
          <w:szCs w:val="28"/>
        </w:rPr>
        <w:t>го партнёрства с ООО «Авангард». Данный договор  предусматривает  следующие мероприятия,</w:t>
      </w:r>
      <w:r w:rsidR="00B6764C">
        <w:rPr>
          <w:rFonts w:cs="Times New Roman"/>
          <w:szCs w:val="28"/>
        </w:rPr>
        <w:t xml:space="preserve"> </w:t>
      </w:r>
      <w:r w:rsidR="002C22D5">
        <w:rPr>
          <w:rFonts w:cs="Times New Roman"/>
          <w:szCs w:val="28"/>
        </w:rPr>
        <w:t>направленные</w:t>
      </w:r>
      <w:r>
        <w:rPr>
          <w:rFonts w:cs="Times New Roman"/>
          <w:szCs w:val="28"/>
        </w:rPr>
        <w:t xml:space="preserve"> на р</w:t>
      </w:r>
      <w:r w:rsidR="00D3475D">
        <w:rPr>
          <w:rFonts w:cs="Times New Roman"/>
          <w:szCs w:val="28"/>
        </w:rPr>
        <w:t>азвитие модели «колледж-завод».</w:t>
      </w:r>
    </w:p>
    <w:p w:rsidR="00EA4C19" w:rsidRPr="00D3475D" w:rsidRDefault="00D3475D" w:rsidP="00D3475D">
      <w:pPr>
        <w:pStyle w:val="a4"/>
        <w:spacing w:after="0" w:line="360" w:lineRule="auto"/>
        <w:ind w:left="142"/>
        <w:jc w:val="right"/>
        <w:rPr>
          <w:rFonts w:cs="Times New Roman"/>
          <w:sz w:val="24"/>
          <w:szCs w:val="28"/>
        </w:rPr>
      </w:pPr>
      <w:r w:rsidRPr="00D3475D">
        <w:rPr>
          <w:rFonts w:cs="Times New Roman"/>
          <w:sz w:val="24"/>
          <w:szCs w:val="28"/>
        </w:rPr>
        <w:t>Т</w:t>
      </w:r>
      <w:r>
        <w:rPr>
          <w:rFonts w:cs="Times New Roman"/>
          <w:sz w:val="24"/>
          <w:szCs w:val="28"/>
        </w:rPr>
        <w:t>аблица 4 -</w:t>
      </w:r>
      <w:r w:rsidRPr="00D3475D">
        <w:rPr>
          <w:rFonts w:cs="Times New Roman"/>
          <w:sz w:val="24"/>
          <w:szCs w:val="28"/>
        </w:rPr>
        <w:t xml:space="preserve"> Совместные мероприятия ГАПОУ ЮТАиС и ООО «Авангард»</w:t>
      </w:r>
    </w:p>
    <w:tbl>
      <w:tblPr>
        <w:tblStyle w:val="a5"/>
        <w:tblW w:w="0" w:type="auto"/>
        <w:tblInd w:w="142" w:type="dxa"/>
        <w:tblLayout w:type="fixed"/>
        <w:tblLook w:val="04A0" w:firstRow="1" w:lastRow="0" w:firstColumn="1" w:lastColumn="0" w:noHBand="0" w:noVBand="1"/>
      </w:tblPr>
      <w:tblGrid>
        <w:gridCol w:w="1980"/>
        <w:gridCol w:w="2099"/>
        <w:gridCol w:w="1728"/>
        <w:gridCol w:w="1417"/>
        <w:gridCol w:w="2240"/>
      </w:tblGrid>
      <w:tr w:rsidR="00EA4C19" w:rsidRPr="00A74448" w:rsidTr="00D3475D">
        <w:tc>
          <w:tcPr>
            <w:tcW w:w="1980" w:type="dxa"/>
          </w:tcPr>
          <w:p w:rsidR="00EA4C19" w:rsidRPr="00F328D5" w:rsidRDefault="00EA4C19" w:rsidP="00EA4C19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8D5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099" w:type="dxa"/>
          </w:tcPr>
          <w:p w:rsidR="00EA4C19" w:rsidRPr="00F328D5" w:rsidRDefault="00EA4C19" w:rsidP="00EA4C19">
            <w:pPr>
              <w:pStyle w:val="a4"/>
              <w:ind w:left="0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F328D5">
              <w:rPr>
                <w:rFonts w:ascii="Times New Roman" w:hAnsi="Times New Roman" w:cs="Times New Roman"/>
                <w:b/>
                <w:sz w:val="24"/>
                <w:szCs w:val="24"/>
              </w:rPr>
              <w:t>Механизм проведения</w:t>
            </w:r>
          </w:p>
        </w:tc>
        <w:tc>
          <w:tcPr>
            <w:tcW w:w="1728" w:type="dxa"/>
          </w:tcPr>
          <w:p w:rsidR="00EA4C19" w:rsidRPr="00F328D5" w:rsidRDefault="00EA4C19" w:rsidP="00EA4C19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8D5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1417" w:type="dxa"/>
          </w:tcPr>
          <w:p w:rsidR="00EA4C19" w:rsidRPr="00F328D5" w:rsidRDefault="00EA4C19" w:rsidP="00EA4C19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8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Сроки</w:t>
            </w:r>
          </w:p>
        </w:tc>
        <w:tc>
          <w:tcPr>
            <w:tcW w:w="2240" w:type="dxa"/>
          </w:tcPr>
          <w:p w:rsidR="00EA4C19" w:rsidRPr="00F328D5" w:rsidRDefault="00EA4C19" w:rsidP="00EA4C19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8D5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Ожидаемый результат</w:t>
            </w:r>
          </w:p>
        </w:tc>
      </w:tr>
      <w:tr w:rsidR="00EA4C19" w:rsidRPr="00A74448" w:rsidTr="00D3475D">
        <w:tc>
          <w:tcPr>
            <w:tcW w:w="1980" w:type="dxa"/>
          </w:tcPr>
          <w:p w:rsidR="00EA4C19" w:rsidRPr="00A74448" w:rsidRDefault="00EA4C19" w:rsidP="00EA4C1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4448">
              <w:rPr>
                <w:rFonts w:ascii="Times New Roman" w:hAnsi="Times New Roman" w:cs="Times New Roman"/>
                <w:sz w:val="24"/>
                <w:szCs w:val="24"/>
              </w:rPr>
              <w:t>Стажировка по теме «Использование агронавигационного оборудования», 36 часов</w:t>
            </w:r>
          </w:p>
        </w:tc>
        <w:tc>
          <w:tcPr>
            <w:tcW w:w="2099" w:type="dxa"/>
          </w:tcPr>
          <w:p w:rsidR="00EA4C19" w:rsidRPr="00A74448" w:rsidRDefault="00EA4C19" w:rsidP="00EA4C1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4448">
              <w:rPr>
                <w:rFonts w:ascii="Times New Roman" w:hAnsi="Times New Roman" w:cs="Times New Roman"/>
                <w:sz w:val="24"/>
                <w:szCs w:val="24"/>
              </w:rPr>
              <w:t xml:space="preserve">Соцпартнёр предоставляет оборудование для обучения,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опытные механизаторы проводят практические занятия с мастерами по работе с разными типами оборудования</w:t>
            </w:r>
          </w:p>
        </w:tc>
        <w:tc>
          <w:tcPr>
            <w:tcW w:w="1728" w:type="dxa"/>
          </w:tcPr>
          <w:p w:rsidR="00EA4C19" w:rsidRPr="00A74448" w:rsidRDefault="00EA4C19" w:rsidP="00EA4C1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4448">
              <w:rPr>
                <w:rFonts w:ascii="Times New Roman" w:hAnsi="Times New Roman" w:cs="Times New Roman"/>
                <w:sz w:val="24"/>
                <w:szCs w:val="24"/>
              </w:rPr>
              <w:t>Мастера п/о – 10 человек</w:t>
            </w:r>
            <w:r w:rsidRPr="00A74448">
              <w:rPr>
                <w:rFonts w:ascii="Times New Roman" w:hAnsi="Times New Roman" w:cs="Times New Roman"/>
                <w:sz w:val="24"/>
                <w:szCs w:val="24"/>
              </w:rPr>
              <w:br/>
              <w:t>преподаватели – 2 человека</w:t>
            </w:r>
          </w:p>
        </w:tc>
        <w:tc>
          <w:tcPr>
            <w:tcW w:w="1417" w:type="dxa"/>
          </w:tcPr>
          <w:p w:rsidR="00EA4C19" w:rsidRPr="00A74448" w:rsidRDefault="00EA4C19" w:rsidP="00EA4C1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4448">
              <w:rPr>
                <w:rFonts w:ascii="Times New Roman" w:hAnsi="Times New Roman" w:cs="Times New Roman"/>
                <w:sz w:val="24"/>
                <w:szCs w:val="24"/>
              </w:rPr>
              <w:t xml:space="preserve">Ноябрь-декабрь 2022г., </w:t>
            </w:r>
          </w:p>
        </w:tc>
        <w:tc>
          <w:tcPr>
            <w:tcW w:w="2240" w:type="dxa"/>
          </w:tcPr>
          <w:p w:rsidR="00EA4C19" w:rsidRPr="00A74448" w:rsidRDefault="00EA4C19" w:rsidP="00EA4C1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4448">
              <w:rPr>
                <w:rFonts w:ascii="Times New Roman" w:hAnsi="Times New Roman" w:cs="Times New Roman"/>
                <w:sz w:val="24"/>
                <w:szCs w:val="24"/>
              </w:rPr>
              <w:t xml:space="preserve">Прохождение стажировки,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освоенные умения по работе с системами контроля расхода топлива и безопасности, системами определения местонахождения, системами живой гидравлики.</w:t>
            </w:r>
          </w:p>
        </w:tc>
      </w:tr>
      <w:tr w:rsidR="00EA4C19" w:rsidRPr="00A74448" w:rsidTr="00D3475D">
        <w:tc>
          <w:tcPr>
            <w:tcW w:w="1980" w:type="dxa"/>
          </w:tcPr>
          <w:p w:rsidR="00EA4C19" w:rsidRPr="00A74448" w:rsidRDefault="00EA4C19" w:rsidP="00EA4C1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4448">
              <w:rPr>
                <w:rFonts w:ascii="Times New Roman" w:hAnsi="Times New Roman" w:cs="Times New Roman"/>
                <w:sz w:val="24"/>
                <w:szCs w:val="24"/>
              </w:rPr>
              <w:t xml:space="preserve">Экскурсионно-практические занятия в ООО </w:t>
            </w:r>
            <w:r w:rsidRPr="00A744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«Авангард» </w:t>
            </w:r>
          </w:p>
        </w:tc>
        <w:tc>
          <w:tcPr>
            <w:tcW w:w="2099" w:type="dxa"/>
          </w:tcPr>
          <w:p w:rsidR="00EA4C19" w:rsidRPr="00A74448" w:rsidRDefault="00EA4C19" w:rsidP="00EA4C19">
            <w:pPr>
              <w:pStyle w:val="a4"/>
              <w:ind w:left="0"/>
              <w:jc w:val="both"/>
              <w:rPr>
                <w:rFonts w:cs="Times New Roman"/>
                <w:sz w:val="24"/>
                <w:szCs w:val="24"/>
              </w:rPr>
            </w:pPr>
            <w:r w:rsidRPr="004A51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 приглашению соцпартёра обучающиеся и </w:t>
            </w:r>
            <w:r w:rsidRPr="004A51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мастера  участвуют (в качестве наблюдателей и ассистентов) в мероприятиях по налаживанию и пуску новой техники</w:t>
            </w:r>
          </w:p>
        </w:tc>
        <w:tc>
          <w:tcPr>
            <w:tcW w:w="1728" w:type="dxa"/>
          </w:tcPr>
          <w:p w:rsidR="00EA4C19" w:rsidRPr="00A74448" w:rsidRDefault="00EA4C19" w:rsidP="00EA4C1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44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Обучающиеся – </w:t>
            </w:r>
            <w:r w:rsidR="002C22D5">
              <w:rPr>
                <w:rFonts w:ascii="Times New Roman" w:hAnsi="Times New Roman" w:cs="Times New Roman"/>
                <w:sz w:val="24"/>
                <w:szCs w:val="24"/>
              </w:rPr>
              <w:t xml:space="preserve">25 </w:t>
            </w:r>
            <w:r w:rsidRPr="00A7444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  <w:p w:rsidR="00EA4C19" w:rsidRPr="00A74448" w:rsidRDefault="00EA4C19" w:rsidP="00EA4C1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4448">
              <w:rPr>
                <w:rFonts w:ascii="Times New Roman" w:hAnsi="Times New Roman" w:cs="Times New Roman"/>
                <w:sz w:val="24"/>
                <w:szCs w:val="24"/>
              </w:rPr>
              <w:t xml:space="preserve">Мастера п/о – </w:t>
            </w:r>
            <w:r w:rsidRPr="00A744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 человек</w:t>
            </w:r>
          </w:p>
        </w:tc>
        <w:tc>
          <w:tcPr>
            <w:tcW w:w="1417" w:type="dxa"/>
          </w:tcPr>
          <w:p w:rsidR="00EA4C19" w:rsidRPr="00A74448" w:rsidRDefault="00EA4C19" w:rsidP="002C22D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44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Май</w:t>
            </w:r>
            <w:r w:rsidR="002C22D5">
              <w:rPr>
                <w:rFonts w:ascii="Times New Roman" w:hAnsi="Times New Roman" w:cs="Times New Roman"/>
                <w:sz w:val="24"/>
                <w:szCs w:val="24"/>
              </w:rPr>
              <w:t xml:space="preserve">–декабрь </w:t>
            </w:r>
            <w:r w:rsidR="002C22D5" w:rsidRPr="00A74448">
              <w:rPr>
                <w:rFonts w:ascii="Times New Roman" w:hAnsi="Times New Roman" w:cs="Times New Roman"/>
                <w:sz w:val="24"/>
                <w:szCs w:val="24"/>
              </w:rPr>
              <w:t>2022г.</w:t>
            </w:r>
          </w:p>
        </w:tc>
        <w:tc>
          <w:tcPr>
            <w:tcW w:w="2240" w:type="dxa"/>
          </w:tcPr>
          <w:p w:rsidR="00EA4C19" w:rsidRPr="00A74448" w:rsidRDefault="00EA4C19" w:rsidP="00EA4C1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получают практический опыт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участия в работе сельскохозяйственного предприятия, формируется интерес и мотивация к освоению профессии</w:t>
            </w:r>
          </w:p>
        </w:tc>
      </w:tr>
      <w:tr w:rsidR="00EA4C19" w:rsidRPr="00A74448" w:rsidTr="00D3475D">
        <w:tc>
          <w:tcPr>
            <w:tcW w:w="1980" w:type="dxa"/>
          </w:tcPr>
          <w:p w:rsidR="00EA4C19" w:rsidRPr="004A51DD" w:rsidRDefault="00EA4C19" w:rsidP="002C22D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51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ведение мастер-классов, консультаций по </w:t>
            </w:r>
            <w:r w:rsidR="002C22D5">
              <w:rPr>
                <w:rFonts w:ascii="Times New Roman" w:hAnsi="Times New Roman" w:cs="Times New Roman"/>
                <w:sz w:val="24"/>
                <w:szCs w:val="24"/>
              </w:rPr>
              <w:t>работе на новых видах техники</w:t>
            </w:r>
          </w:p>
        </w:tc>
        <w:tc>
          <w:tcPr>
            <w:tcW w:w="2099" w:type="dxa"/>
          </w:tcPr>
          <w:p w:rsidR="00EA4C19" w:rsidRPr="004A51DD" w:rsidRDefault="00EA4C19" w:rsidP="00F328D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51DD">
              <w:rPr>
                <w:rFonts w:ascii="Times New Roman" w:hAnsi="Times New Roman" w:cs="Times New Roman"/>
                <w:sz w:val="24"/>
                <w:szCs w:val="24"/>
              </w:rPr>
              <w:t xml:space="preserve">Ведущие специалисты ООО «Авангард» проводят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мастер-классы по темам</w:t>
            </w:r>
            <w:r w:rsidR="00F328D5">
              <w:rPr>
                <w:rFonts w:ascii="Times New Roman" w:hAnsi="Times New Roman" w:cs="Times New Roman"/>
                <w:sz w:val="24"/>
                <w:szCs w:val="24"/>
              </w:rPr>
              <w:t>: «Введение новой техники в эксплуатацию», «Особенность технологических процессов», «Ремонт и обслуживание техники»</w:t>
            </w:r>
          </w:p>
        </w:tc>
        <w:tc>
          <w:tcPr>
            <w:tcW w:w="1728" w:type="dxa"/>
          </w:tcPr>
          <w:p w:rsidR="00EA4C19" w:rsidRPr="004A51DD" w:rsidRDefault="00EA4C19" w:rsidP="00EA4C1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51DD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– </w:t>
            </w:r>
            <w:r w:rsidR="002C22D5">
              <w:rPr>
                <w:rFonts w:ascii="Times New Roman" w:hAnsi="Times New Roman" w:cs="Times New Roman"/>
                <w:sz w:val="24"/>
                <w:szCs w:val="24"/>
              </w:rPr>
              <w:t xml:space="preserve">25 </w:t>
            </w:r>
            <w:r w:rsidRPr="004A51DD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мастера п/о </w:t>
            </w:r>
            <w:r w:rsidR="002C22D5">
              <w:rPr>
                <w:rFonts w:ascii="Times New Roman" w:hAnsi="Times New Roman" w:cs="Times New Roman"/>
                <w:sz w:val="24"/>
                <w:szCs w:val="24"/>
              </w:rPr>
              <w:t xml:space="preserve">–10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  <w:p w:rsidR="00EA4C19" w:rsidRPr="004A51DD" w:rsidRDefault="00EA4C19" w:rsidP="00EA4C1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A4C19" w:rsidRPr="004A51DD" w:rsidRDefault="00EA4C19" w:rsidP="00EA4C1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51DD">
              <w:rPr>
                <w:rFonts w:ascii="Times New Roman" w:hAnsi="Times New Roman" w:cs="Times New Roman"/>
                <w:sz w:val="24"/>
                <w:szCs w:val="24"/>
              </w:rPr>
              <w:t>Сентябрь- декабрь 2022г.</w:t>
            </w:r>
          </w:p>
        </w:tc>
        <w:tc>
          <w:tcPr>
            <w:tcW w:w="2240" w:type="dxa"/>
          </w:tcPr>
          <w:p w:rsidR="00EA4C19" w:rsidRPr="004A51DD" w:rsidRDefault="002C22D5" w:rsidP="00EA4C1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квалификации, освоение современных технологических процессов, конструирование образовательных программ с учётом нового содержания</w:t>
            </w:r>
          </w:p>
        </w:tc>
      </w:tr>
      <w:tr w:rsidR="00EA4C19" w:rsidRPr="00A74448" w:rsidTr="00D3475D">
        <w:tc>
          <w:tcPr>
            <w:tcW w:w="1980" w:type="dxa"/>
          </w:tcPr>
          <w:p w:rsidR="00EA4C19" w:rsidRPr="004A51DD" w:rsidRDefault="00EA4C19" w:rsidP="00EA4C1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51DD">
              <w:rPr>
                <w:rFonts w:ascii="Times New Roman" w:hAnsi="Times New Roman" w:cs="Times New Roman"/>
                <w:sz w:val="24"/>
                <w:szCs w:val="24"/>
              </w:rPr>
              <w:t>Прохождение производственной практики и дальне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йшее трудоустройство выпускников</w:t>
            </w:r>
          </w:p>
        </w:tc>
        <w:tc>
          <w:tcPr>
            <w:tcW w:w="2099" w:type="dxa"/>
          </w:tcPr>
          <w:p w:rsidR="00EA4C19" w:rsidRPr="004A51DD" w:rsidRDefault="00EA4C19" w:rsidP="00EA4C1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запросу соцпартнёра на производственную практику направлены студенты 3-4 курсов</w:t>
            </w:r>
          </w:p>
        </w:tc>
        <w:tc>
          <w:tcPr>
            <w:tcW w:w="1728" w:type="dxa"/>
          </w:tcPr>
          <w:p w:rsidR="00EA4C19" w:rsidRPr="004A51DD" w:rsidRDefault="00EA4C19" w:rsidP="00EA4C1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51DD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 w:rsidRPr="004A51DD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  <w:p w:rsidR="00EA4C19" w:rsidRPr="004A51DD" w:rsidRDefault="00EA4C19" w:rsidP="00EA4C1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A4C19" w:rsidRPr="004A51DD" w:rsidRDefault="00EA4C19" w:rsidP="00EA4C1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  <w:r w:rsidRPr="004A51DD">
              <w:rPr>
                <w:rFonts w:ascii="Times New Roman" w:hAnsi="Times New Roman" w:cs="Times New Roman"/>
                <w:sz w:val="24"/>
                <w:szCs w:val="24"/>
              </w:rPr>
              <w:t>-июнь 2022г.</w:t>
            </w:r>
          </w:p>
        </w:tc>
        <w:tc>
          <w:tcPr>
            <w:tcW w:w="2240" w:type="dxa"/>
          </w:tcPr>
          <w:p w:rsidR="00EA4C19" w:rsidRDefault="00EA4C19" w:rsidP="00EA4C1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4C19" w:rsidRPr="004A51DD" w:rsidRDefault="00EA4C19" w:rsidP="00EA4C1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51DD">
              <w:rPr>
                <w:rFonts w:ascii="Times New Roman" w:hAnsi="Times New Roman" w:cs="Times New Roman"/>
                <w:sz w:val="24"/>
                <w:szCs w:val="24"/>
              </w:rPr>
              <w:t>Гарантированное трудоустройство</w:t>
            </w:r>
          </w:p>
        </w:tc>
      </w:tr>
    </w:tbl>
    <w:p w:rsidR="00EA4C19" w:rsidRDefault="00EA4C19" w:rsidP="00EA4C19">
      <w:pPr>
        <w:pStyle w:val="a3"/>
        <w:shd w:val="clear" w:color="auto" w:fill="FFFFFF"/>
        <w:spacing w:before="0" w:beforeAutospacing="0" w:after="0" w:afterAutospacing="0" w:line="360" w:lineRule="auto"/>
        <w:contextualSpacing/>
        <w:jc w:val="center"/>
        <w:rPr>
          <w:b/>
          <w:sz w:val="28"/>
          <w:szCs w:val="28"/>
        </w:rPr>
      </w:pPr>
    </w:p>
    <w:p w:rsidR="00075007" w:rsidRDefault="00E943B4" w:rsidP="00E943B4">
      <w:pPr>
        <w:pStyle w:val="2"/>
      </w:pPr>
      <w:bookmarkStart w:id="13" w:name="_Toc101961278"/>
      <w:r>
        <w:t xml:space="preserve">4.2 </w:t>
      </w:r>
      <w:r w:rsidR="00075007">
        <w:t>Внедрение новых технологий</w:t>
      </w:r>
      <w:bookmarkEnd w:id="13"/>
    </w:p>
    <w:p w:rsidR="00E943B4" w:rsidRDefault="00E943B4" w:rsidP="00AF0B73">
      <w:pPr>
        <w:spacing w:after="0" w:line="360" w:lineRule="auto"/>
        <w:ind w:firstLine="567"/>
        <w:jc w:val="both"/>
        <w:rPr>
          <w:rFonts w:cs="Times New Roman"/>
          <w:szCs w:val="28"/>
        </w:rPr>
      </w:pPr>
    </w:p>
    <w:p w:rsidR="00CC7B75" w:rsidRDefault="00075007" w:rsidP="00AF0B73">
      <w:pPr>
        <w:spacing w:after="0" w:line="360" w:lineRule="auto"/>
        <w:ind w:firstLine="567"/>
        <w:jc w:val="both"/>
        <w:rPr>
          <w:rFonts w:cs="Times New Roman"/>
          <w:szCs w:val="28"/>
        </w:rPr>
      </w:pPr>
      <w:r w:rsidRPr="00075007">
        <w:rPr>
          <w:rFonts w:cs="Times New Roman"/>
          <w:szCs w:val="28"/>
        </w:rPr>
        <w:t xml:space="preserve">Учебное </w:t>
      </w:r>
      <w:r>
        <w:rPr>
          <w:rFonts w:cs="Times New Roman"/>
          <w:szCs w:val="28"/>
        </w:rPr>
        <w:t>хозяйство ГА</w:t>
      </w:r>
      <w:r w:rsidR="00CC7B75">
        <w:rPr>
          <w:rFonts w:cs="Times New Roman"/>
          <w:szCs w:val="28"/>
        </w:rPr>
        <w:t>ПОУ ЮТАиС, как и любое предприятие, для выполнения своих функций должно постоянно развиваться, в том числе в плане внедрения новых технологий.</w:t>
      </w:r>
    </w:p>
    <w:p w:rsidR="00CC7B75" w:rsidRDefault="00CC7B75" w:rsidP="00AF0B73">
      <w:pPr>
        <w:spacing w:after="0" w:line="360" w:lineRule="auto"/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Одной из технологий, которые должны быть внедрены в работу учебного хозяйства, является </w:t>
      </w:r>
      <w:r w:rsidRPr="00CC7B75">
        <w:rPr>
          <w:rFonts w:cs="Times New Roman"/>
          <w:b/>
          <w:szCs w:val="28"/>
        </w:rPr>
        <w:t>агронавигация.</w:t>
      </w:r>
    </w:p>
    <w:p w:rsidR="00CC7B75" w:rsidRPr="00CC7B75" w:rsidRDefault="002C22D5" w:rsidP="00CC7B7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Агронавигация</w:t>
      </w:r>
      <w:r w:rsidR="00CC7B75" w:rsidRPr="00CC7B75">
        <w:rPr>
          <w:rFonts w:eastAsiaTheme="minorHAnsi"/>
          <w:sz w:val="28"/>
          <w:szCs w:val="28"/>
          <w:lang w:eastAsia="en-US"/>
        </w:rPr>
        <w:t xml:space="preserve"> - это навигационное оборудование для сельхозтехники, предназначенное для уменьшения ошибок при обработке полей, с помощью вычисления и отображения на экране текущих отклонений от ряда к ряду с сантиметровой точностью.</w:t>
      </w:r>
    </w:p>
    <w:p w:rsidR="00CC7B75" w:rsidRDefault="00CC7B75" w:rsidP="00CC7B7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CC7B75">
        <w:rPr>
          <w:rFonts w:eastAsiaTheme="minorHAnsi"/>
          <w:sz w:val="28"/>
          <w:szCs w:val="28"/>
          <w:lang w:eastAsia="en-US"/>
        </w:rPr>
        <w:lastRenderedPageBreak/>
        <w:t xml:space="preserve">В список </w:t>
      </w:r>
      <w:r>
        <w:rPr>
          <w:rFonts w:eastAsiaTheme="minorHAnsi"/>
          <w:sz w:val="28"/>
          <w:szCs w:val="28"/>
          <w:lang w:eastAsia="en-US"/>
        </w:rPr>
        <w:t xml:space="preserve">агронавигационного оборудования </w:t>
      </w:r>
      <w:r w:rsidRPr="00CC7B75">
        <w:rPr>
          <w:rFonts w:eastAsiaTheme="minorHAnsi"/>
          <w:sz w:val="28"/>
          <w:szCs w:val="28"/>
          <w:lang w:eastAsia="en-US"/>
        </w:rPr>
        <w:t>входят: </w:t>
      </w:r>
    </w:p>
    <w:p w:rsidR="00CC7B75" w:rsidRDefault="00CC7B75" w:rsidP="00CC7B75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к</w:t>
      </w:r>
      <w:r w:rsidRPr="00CC7B75">
        <w:rPr>
          <w:rFonts w:eastAsiaTheme="minorHAnsi"/>
          <w:sz w:val="28"/>
          <w:szCs w:val="28"/>
          <w:lang w:eastAsia="en-US"/>
        </w:rPr>
        <w:t>урсоуказатели, </w:t>
      </w:r>
    </w:p>
    <w:p w:rsidR="00CC7B75" w:rsidRDefault="00CC7B75" w:rsidP="00CC7B75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с</w:t>
      </w:r>
      <w:r w:rsidRPr="00CC7B75">
        <w:rPr>
          <w:rFonts w:eastAsiaTheme="minorHAnsi"/>
          <w:sz w:val="28"/>
          <w:szCs w:val="28"/>
          <w:lang w:eastAsia="en-US"/>
        </w:rPr>
        <w:t>истемы параллельного вождения, </w:t>
      </w:r>
    </w:p>
    <w:p w:rsidR="00CC7B75" w:rsidRDefault="00CC7B75" w:rsidP="00CC7B75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</w:t>
      </w:r>
      <w:r w:rsidRPr="00CC7B75">
        <w:rPr>
          <w:rFonts w:eastAsiaTheme="minorHAnsi"/>
          <w:sz w:val="28"/>
          <w:szCs w:val="28"/>
          <w:lang w:eastAsia="en-US"/>
        </w:rPr>
        <w:t>одруливающие устройства, </w:t>
      </w:r>
    </w:p>
    <w:p w:rsidR="00CC7B75" w:rsidRDefault="00CC7B75" w:rsidP="00CC7B75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а</w:t>
      </w:r>
      <w:r w:rsidRPr="00CC7B75">
        <w:rPr>
          <w:rFonts w:eastAsiaTheme="minorHAnsi"/>
          <w:sz w:val="28"/>
          <w:szCs w:val="28"/>
          <w:lang w:eastAsia="en-US"/>
        </w:rPr>
        <w:t xml:space="preserve">гронавигаторы, </w:t>
      </w:r>
    </w:p>
    <w:p w:rsidR="00CC7B75" w:rsidRDefault="00CC7B75" w:rsidP="00CC7B75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а</w:t>
      </w:r>
      <w:r w:rsidRPr="00CC7B75">
        <w:rPr>
          <w:rFonts w:eastAsiaTheme="minorHAnsi"/>
          <w:sz w:val="28"/>
          <w:szCs w:val="28"/>
          <w:lang w:eastAsia="en-US"/>
        </w:rPr>
        <w:t xml:space="preserve">втоматизированные системы рулевого управления, </w:t>
      </w:r>
    </w:p>
    <w:p w:rsidR="00CC7B75" w:rsidRPr="00CC7B75" w:rsidRDefault="00CC7B75" w:rsidP="00CC7B75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б</w:t>
      </w:r>
      <w:r w:rsidRPr="00CC7B75">
        <w:rPr>
          <w:rFonts w:eastAsiaTheme="minorHAnsi"/>
          <w:sz w:val="28"/>
          <w:szCs w:val="28"/>
          <w:lang w:eastAsia="en-US"/>
        </w:rPr>
        <w:t>азовые станции RTK. </w:t>
      </w:r>
    </w:p>
    <w:p w:rsidR="00B0315B" w:rsidRDefault="00CC7B75" w:rsidP="00B0315B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sz w:val="28"/>
          <w:szCs w:val="28"/>
        </w:rPr>
      </w:pPr>
      <w:r w:rsidRPr="00CC7B75">
        <w:rPr>
          <w:sz w:val="28"/>
          <w:szCs w:val="28"/>
        </w:rPr>
        <w:t>Всё это оборудование используется с целью обеспечения прохождения трактора с навесным агрегатом по полю так, чтобы каждая последующая полоса ложилась точно по краю предыдущей полосы, без пропусков и перекрытий.</w:t>
      </w:r>
    </w:p>
    <w:p w:rsidR="00B0315B" w:rsidRPr="00B0315B" w:rsidRDefault="00B0315B" w:rsidP="00E57BD9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sz w:val="28"/>
          <w:szCs w:val="28"/>
        </w:rPr>
      </w:pPr>
      <w:r w:rsidRPr="00B0315B">
        <w:rPr>
          <w:sz w:val="28"/>
          <w:szCs w:val="28"/>
        </w:rPr>
        <w:t>Использование агронавигаторов помогает без труда решать такие проблемы, как недобор урожайности и низкое качество продукции растениеводства. За счет равномерного внесения минеральных удобрений, полива и посева удается наиболее эффективно использовать площади сельскохозяйственных угодий.</w:t>
      </w:r>
    </w:p>
    <w:p w:rsidR="00E57BD9" w:rsidRDefault="00B0315B" w:rsidP="00E57BD9">
      <w:pPr>
        <w:spacing w:after="0" w:line="360" w:lineRule="auto"/>
        <w:ind w:firstLine="567"/>
        <w:contextualSpacing/>
        <w:jc w:val="both"/>
        <w:rPr>
          <w:rFonts w:cs="Times New Roman"/>
          <w:szCs w:val="28"/>
        </w:rPr>
      </w:pPr>
      <w:r w:rsidRPr="00B0315B">
        <w:rPr>
          <w:rFonts w:cs="Times New Roman"/>
          <w:szCs w:val="28"/>
        </w:rPr>
        <w:t>Навигаторы для сельского хозяйства успешно применяются для обработки почв, посева зерновых и пропашных культур, междурядной культивации, опрыскивания и разбрасывания удобрений, при этом машина точно ориентируется во время рабочего хода.</w:t>
      </w:r>
    </w:p>
    <w:p w:rsidR="006F2CFB" w:rsidRDefault="00E57BD9" w:rsidP="006F2CFB">
      <w:pPr>
        <w:spacing w:after="0" w:line="360" w:lineRule="auto"/>
        <w:ind w:firstLine="567"/>
        <w:contextualSpacing/>
        <w:jc w:val="both"/>
      </w:pPr>
      <w:r>
        <w:rPr>
          <w:rFonts w:cs="Times New Roman"/>
          <w:szCs w:val="28"/>
        </w:rPr>
        <w:t>При использовании агронавигационных систем н</w:t>
      </w:r>
      <w:r w:rsidRPr="00E57BD9">
        <w:rPr>
          <w:rFonts w:cs="Times New Roman"/>
          <w:szCs w:val="28"/>
        </w:rPr>
        <w:t xml:space="preserve">е требуются работы по предварительной разметке поля, </w:t>
      </w:r>
      <w:r>
        <w:rPr>
          <w:rFonts w:cs="Times New Roman"/>
          <w:szCs w:val="28"/>
        </w:rPr>
        <w:t>н</w:t>
      </w:r>
      <w:r w:rsidRPr="00E57BD9">
        <w:rPr>
          <w:rFonts w:cs="Times New Roman"/>
          <w:szCs w:val="28"/>
        </w:rPr>
        <w:t>е требуются дополнительные расходные материалы для маркирования рядов, максимально используется ширина агрегата, сводятся к минимуму перекрытия соседних рядов, исключаются пропуски между соседними рядами, увеличивается коэффициент загрузки техники (возможность работы ночью), обеспечивается возможность работы в условиях плохой видимости (пыль, туман), п</w:t>
      </w:r>
      <w:r w:rsidRPr="00E57BD9">
        <w:t xml:space="preserve">овышается комфортность работы, снижается утомляемость </w:t>
      </w:r>
      <w:r>
        <w:t>тракториста.</w:t>
      </w:r>
    </w:p>
    <w:p w:rsidR="00491B45" w:rsidRPr="00B0315B" w:rsidRDefault="00491B45" w:rsidP="00E57BD9">
      <w:pPr>
        <w:spacing w:after="0" w:line="360" w:lineRule="auto"/>
        <w:ind w:firstLine="567"/>
        <w:contextualSpacing/>
        <w:jc w:val="both"/>
        <w:rPr>
          <w:rFonts w:cs="Times New Roman"/>
          <w:szCs w:val="28"/>
        </w:rPr>
      </w:pPr>
    </w:p>
    <w:p w:rsidR="00C76631" w:rsidRPr="00992B5E" w:rsidRDefault="00E943B4" w:rsidP="00E943B4">
      <w:pPr>
        <w:pStyle w:val="2"/>
      </w:pPr>
      <w:bookmarkStart w:id="14" w:name="_Toc101961279"/>
      <w:r>
        <w:lastRenderedPageBreak/>
        <w:t xml:space="preserve">4.3 </w:t>
      </w:r>
      <w:r w:rsidR="002C22D5" w:rsidRPr="00C76631">
        <w:t>Обновление машинно-тракторного парка ГАПО</w:t>
      </w:r>
      <w:r w:rsidR="00491B45">
        <w:t>У</w:t>
      </w:r>
      <w:r>
        <w:t xml:space="preserve"> </w:t>
      </w:r>
      <w:r w:rsidR="002C22D5" w:rsidRPr="00C76631">
        <w:t>ЮТАиС</w:t>
      </w:r>
      <w:bookmarkEnd w:id="14"/>
    </w:p>
    <w:p w:rsidR="00E943B4" w:rsidRDefault="00E943B4" w:rsidP="007C22DC">
      <w:pPr>
        <w:pStyle w:val="a4"/>
        <w:spacing w:after="0" w:line="360" w:lineRule="auto"/>
        <w:ind w:left="0" w:firstLine="708"/>
        <w:jc w:val="both"/>
      </w:pPr>
    </w:p>
    <w:p w:rsidR="009A60F2" w:rsidRDefault="009A60F2" w:rsidP="007C22DC">
      <w:pPr>
        <w:pStyle w:val="a4"/>
        <w:spacing w:after="0" w:line="360" w:lineRule="auto"/>
        <w:ind w:left="0" w:firstLine="708"/>
        <w:jc w:val="both"/>
      </w:pPr>
      <w:r>
        <w:t>Обеспеченность сельскохозяйственных предприятий основными средствами производства и эффективность их использования – важные факторы, от которых зависят результаты хозяйственной деятельности, в частности, качество, полнота и своевременность выполнения сельскохозяйственных работ, а следовательно, и объем производства продукции, ее себестоимость, финансовое состояние предприятия</w:t>
      </w:r>
      <w:r w:rsidR="007C22DC">
        <w:t xml:space="preserve">. Современные </w:t>
      </w:r>
      <w:r>
        <w:t>машины являются более эффективными и позволяют в существенной мере повысить финансовые результаты предприятия</w:t>
      </w:r>
      <w:r w:rsidR="007C22DC">
        <w:t>.</w:t>
      </w:r>
    </w:p>
    <w:p w:rsidR="00456AEF" w:rsidRPr="006F2CFB" w:rsidRDefault="00456AEF" w:rsidP="006F2CFB">
      <w:pPr>
        <w:pStyle w:val="a4"/>
        <w:spacing w:after="0" w:line="360" w:lineRule="auto"/>
        <w:ind w:left="0"/>
        <w:jc w:val="both"/>
        <w:rPr>
          <w:rFonts w:cs="Times New Roman"/>
          <w:b/>
          <w:szCs w:val="28"/>
        </w:rPr>
      </w:pPr>
      <w:r>
        <w:t>Эксплуатация машин далеко за пределами сроков амортизации приводит к необоснованно высоким текущим затратам на поддержание их в работоспособном состоянии, что, в свою очередь, увеличивает себестоимость производимой продукции и снижает доходность отрасли.Более производительная техника позволит проводить полевые работы в агротехнические сроки, окажет положительное влияние на качество и количество получаемой продукции</w:t>
      </w:r>
      <w:r w:rsidR="006F2CFB">
        <w:t>.</w:t>
      </w:r>
    </w:p>
    <w:p w:rsidR="000479BC" w:rsidRDefault="007C22DC" w:rsidP="000479BC">
      <w:pPr>
        <w:pStyle w:val="a4"/>
        <w:spacing w:after="0" w:line="360" w:lineRule="auto"/>
        <w:ind w:left="0" w:firstLine="708"/>
        <w:jc w:val="both"/>
      </w:pPr>
      <w:r>
        <w:t>Крупные социальные партнёры ГАПОУ ЮТАиС уже оснащены современной агротехникой, в</w:t>
      </w:r>
      <w:r w:rsidR="009A60F2">
        <w:t xml:space="preserve"> связи с </w:t>
      </w:r>
      <w:r>
        <w:t>чем</w:t>
      </w:r>
      <w:r w:rsidR="009A60F2">
        <w:t xml:space="preserve"> предлагается </w:t>
      </w:r>
      <w:r>
        <w:t xml:space="preserve">следующая </w:t>
      </w:r>
      <w:r w:rsidR="009A60F2">
        <w:t xml:space="preserve">модернизация </w:t>
      </w:r>
      <w:r>
        <w:t>машинно-тракторного пар</w:t>
      </w:r>
      <w:r w:rsidR="00D3475D">
        <w:t>ка учебного хозяйства техникума.</w:t>
      </w:r>
    </w:p>
    <w:p w:rsidR="00D3475D" w:rsidRPr="00D3475D" w:rsidRDefault="00D3475D" w:rsidP="00D3475D">
      <w:pPr>
        <w:pStyle w:val="a4"/>
        <w:spacing w:after="0" w:line="360" w:lineRule="auto"/>
        <w:ind w:left="0" w:firstLine="708"/>
        <w:jc w:val="right"/>
        <w:rPr>
          <w:sz w:val="24"/>
        </w:rPr>
      </w:pPr>
      <w:r w:rsidRPr="00D3475D">
        <w:rPr>
          <w:sz w:val="24"/>
        </w:rPr>
        <w:t>Таблица 5 – перечень техники и оборудования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093"/>
        <w:gridCol w:w="1843"/>
        <w:gridCol w:w="4110"/>
        <w:gridCol w:w="1560"/>
      </w:tblGrid>
      <w:tr w:rsidR="007C22DC" w:rsidRPr="006F2CFB" w:rsidTr="00D3475D">
        <w:tc>
          <w:tcPr>
            <w:tcW w:w="2093" w:type="dxa"/>
          </w:tcPr>
          <w:p w:rsidR="007C22DC" w:rsidRPr="00362EFC" w:rsidRDefault="007C22DC" w:rsidP="00362EFC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2EFC">
              <w:rPr>
                <w:rFonts w:ascii="Times New Roman" w:hAnsi="Times New Roman" w:cs="Times New Roman"/>
                <w:b/>
                <w:sz w:val="24"/>
                <w:szCs w:val="24"/>
              </w:rPr>
              <w:t>Вид технологической операции</w:t>
            </w:r>
          </w:p>
        </w:tc>
        <w:tc>
          <w:tcPr>
            <w:tcW w:w="1843" w:type="dxa"/>
          </w:tcPr>
          <w:p w:rsidR="007C22DC" w:rsidRPr="00362EFC" w:rsidRDefault="00992B5E" w:rsidP="00362EFC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2EFC">
              <w:rPr>
                <w:rFonts w:ascii="Times New Roman" w:hAnsi="Times New Roman" w:cs="Times New Roman"/>
                <w:b/>
                <w:sz w:val="24"/>
                <w:szCs w:val="24"/>
              </w:rPr>
              <w:t>Машинно-тракторный агрегат</w:t>
            </w:r>
          </w:p>
        </w:tc>
        <w:tc>
          <w:tcPr>
            <w:tcW w:w="4110" w:type="dxa"/>
          </w:tcPr>
          <w:p w:rsidR="007C22DC" w:rsidRPr="00362EFC" w:rsidRDefault="00992B5E" w:rsidP="00362EFC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2EFC">
              <w:rPr>
                <w:rFonts w:ascii="Times New Roman" w:hAnsi="Times New Roman" w:cs="Times New Roman"/>
                <w:b/>
                <w:sz w:val="24"/>
                <w:szCs w:val="24"/>
              </w:rPr>
              <w:t>Преимущества</w:t>
            </w:r>
          </w:p>
        </w:tc>
        <w:tc>
          <w:tcPr>
            <w:tcW w:w="1560" w:type="dxa"/>
          </w:tcPr>
          <w:p w:rsidR="007C22DC" w:rsidRPr="00362EFC" w:rsidRDefault="00992B5E" w:rsidP="00362EFC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2EFC">
              <w:rPr>
                <w:rFonts w:ascii="Times New Roman" w:hAnsi="Times New Roman" w:cs="Times New Roman"/>
                <w:b/>
                <w:sz w:val="24"/>
                <w:szCs w:val="24"/>
              </w:rPr>
              <w:t>Стоимость</w:t>
            </w:r>
          </w:p>
        </w:tc>
      </w:tr>
      <w:tr w:rsidR="007C22DC" w:rsidRPr="006F2CFB" w:rsidTr="00D3475D">
        <w:tc>
          <w:tcPr>
            <w:tcW w:w="2093" w:type="dxa"/>
          </w:tcPr>
          <w:p w:rsidR="007C22DC" w:rsidRPr="00362EFC" w:rsidRDefault="00362EFC" w:rsidP="006F2CF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Обработка почвы</w:t>
            </w:r>
          </w:p>
        </w:tc>
        <w:tc>
          <w:tcPr>
            <w:tcW w:w="1843" w:type="dxa"/>
          </w:tcPr>
          <w:p w:rsidR="007C22DC" w:rsidRPr="00362EFC" w:rsidRDefault="00362EFC" w:rsidP="006F2CF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Трактор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RSM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-2400</w:t>
            </w:r>
          </w:p>
        </w:tc>
        <w:tc>
          <w:tcPr>
            <w:tcW w:w="4110" w:type="dxa"/>
          </w:tcPr>
          <w:p w:rsidR="00651179" w:rsidRPr="00651179" w:rsidRDefault="00651179" w:rsidP="00651179">
            <w:pPr>
              <w:pStyle w:val="a4"/>
              <w:numPr>
                <w:ilvl w:val="0"/>
                <w:numId w:val="24"/>
              </w:numPr>
              <w:shd w:val="clear" w:color="auto" w:fill="FFFFFF"/>
              <w:ind w:left="34" w:hanging="34"/>
              <w:jc w:val="both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>о</w:t>
            </w:r>
            <w:r w:rsidRPr="00651179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>тличные тяговые возможности благодаря сочетанию мощного двигателя QSM 11 и механической коробки передач Quadshift 12/4.</w:t>
            </w:r>
          </w:p>
          <w:p w:rsidR="00651179" w:rsidRPr="00651179" w:rsidRDefault="00651179" w:rsidP="00651179">
            <w:pPr>
              <w:pStyle w:val="a4"/>
              <w:numPr>
                <w:ilvl w:val="0"/>
                <w:numId w:val="24"/>
              </w:numPr>
              <w:shd w:val="clear" w:color="auto" w:fill="FFFFFF"/>
              <w:ind w:left="34" w:hanging="34"/>
              <w:jc w:val="both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>н</w:t>
            </w:r>
            <w:r w:rsidRPr="00651179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>адежные мосты с внешней планетарной передачей и блокировкой дифференциалов</w:t>
            </w:r>
            <w:r w:rsidRPr="00651179">
              <w:rPr>
                <w:rFonts w:eastAsia="Times New Roman" w:cs="Times New Roman"/>
                <w:color w:val="101010"/>
                <w:sz w:val="24"/>
                <w:szCs w:val="24"/>
              </w:rPr>
              <w:t xml:space="preserve"> </w:t>
            </w:r>
          </w:p>
          <w:p w:rsidR="00651179" w:rsidRPr="00651179" w:rsidRDefault="00651179" w:rsidP="00651179">
            <w:pPr>
              <w:pStyle w:val="a4"/>
              <w:numPr>
                <w:ilvl w:val="0"/>
                <w:numId w:val="24"/>
              </w:numPr>
              <w:shd w:val="clear" w:color="auto" w:fill="FFFFFF"/>
              <w:ind w:left="34" w:hanging="34"/>
              <w:jc w:val="both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>с</w:t>
            </w:r>
            <w:r w:rsidRPr="00651179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двоенные колеса для повышения тяги и снижения давления на почву </w:t>
            </w:r>
          </w:p>
          <w:p w:rsidR="007C22DC" w:rsidRPr="00651179" w:rsidRDefault="00651179" w:rsidP="000479BC">
            <w:pPr>
              <w:pStyle w:val="article-renderblock"/>
              <w:numPr>
                <w:ilvl w:val="0"/>
                <w:numId w:val="24"/>
              </w:numPr>
              <w:shd w:val="clear" w:color="auto" w:fill="FFFFFF"/>
              <w:spacing w:before="0" w:beforeAutospacing="0" w:after="0" w:afterAutospacing="0"/>
              <w:ind w:left="34" w:hanging="34"/>
              <w:contextualSpacing/>
              <w:jc w:val="both"/>
              <w:rPr>
                <w:rFonts w:ascii="Times New Roman" w:hAnsi="Times New Roman"/>
                <w:color w:val="000000"/>
              </w:rPr>
            </w:pPr>
            <w:r w:rsidRPr="00651179">
              <w:rPr>
                <w:rFonts w:ascii="Times New Roman" w:hAnsi="Times New Roman"/>
                <w:color w:val="000000"/>
              </w:rPr>
              <w:t xml:space="preserve">возможности установки </w:t>
            </w:r>
            <w:r w:rsidR="000479BC">
              <w:rPr>
                <w:rFonts w:ascii="Times New Roman" w:hAnsi="Times New Roman"/>
                <w:color w:val="000000"/>
              </w:rPr>
              <w:lastRenderedPageBreak/>
              <w:t xml:space="preserve">электронных систем для </w:t>
            </w:r>
            <w:r w:rsidRPr="00651179">
              <w:rPr>
                <w:rFonts w:ascii="Times New Roman" w:hAnsi="Times New Roman"/>
                <w:color w:val="000000"/>
              </w:rPr>
              <w:t xml:space="preserve">дистанционного управления </w:t>
            </w:r>
          </w:p>
        </w:tc>
        <w:tc>
          <w:tcPr>
            <w:tcW w:w="1560" w:type="dxa"/>
          </w:tcPr>
          <w:p w:rsidR="007C22DC" w:rsidRPr="006F2CFB" w:rsidRDefault="00975FBE" w:rsidP="006F2CF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 млн.руб.</w:t>
            </w:r>
          </w:p>
        </w:tc>
      </w:tr>
      <w:tr w:rsidR="000479BC" w:rsidRPr="006F2CFB" w:rsidTr="00D3475D">
        <w:tc>
          <w:tcPr>
            <w:tcW w:w="2093" w:type="dxa"/>
          </w:tcPr>
          <w:p w:rsidR="000479BC" w:rsidRDefault="000479BC" w:rsidP="006F2CFB">
            <w:pPr>
              <w:pStyle w:val="a4"/>
              <w:ind w:left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6764C" w:rsidRPr="00B6764C" w:rsidRDefault="00B6764C" w:rsidP="00B6764C">
            <w:pPr>
              <w:shd w:val="clear" w:color="auto" w:fill="FFFFFF"/>
              <w:contextualSpacing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Дисковая борона Rubin Gigant 10 s/800 Lemken</w:t>
            </w:r>
          </w:p>
          <w:p w:rsidR="000479BC" w:rsidRPr="00B6764C" w:rsidRDefault="000479BC" w:rsidP="006F2CFB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10" w:type="dxa"/>
          </w:tcPr>
          <w:p w:rsidR="00690921" w:rsidRDefault="00B6764C" w:rsidP="00690921">
            <w:pPr>
              <w:pStyle w:val="a4"/>
              <w:numPr>
                <w:ilvl w:val="0"/>
                <w:numId w:val="24"/>
              </w:numPr>
              <w:shd w:val="clear" w:color="auto" w:fill="FFFFFF"/>
              <w:ind w:left="34" w:hanging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обеспече</w:t>
            </w:r>
            <w:r w:rsidR="006909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  <w:r w:rsidRPr="00B6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тяжелых почвенных условиях интенсивно</w:t>
            </w:r>
            <w:r w:rsidR="006909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 w:rsidRPr="00B6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равномерно</w:t>
            </w:r>
            <w:r w:rsidR="006909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 w:rsidRPr="00B6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перемешивани</w:t>
            </w:r>
            <w:r w:rsidR="006909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B6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органической мaссы и почвы на рабочую глубину до 14 см, </w:t>
            </w:r>
          </w:p>
          <w:p w:rsidR="00690921" w:rsidRDefault="00B6764C" w:rsidP="00690921">
            <w:pPr>
              <w:pStyle w:val="a4"/>
              <w:numPr>
                <w:ilvl w:val="0"/>
                <w:numId w:val="24"/>
              </w:numPr>
              <w:shd w:val="clear" w:color="auto" w:fill="FFFFFF"/>
              <w:ind w:left="34" w:hanging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значительно</w:t>
            </w:r>
            <w:r w:rsidR="006909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B6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сниж</w:t>
            </w:r>
            <w:r w:rsidR="006909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ение</w:t>
            </w:r>
            <w:r w:rsidRPr="00B6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потер</w:t>
            </w:r>
            <w:r w:rsidR="006909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6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влаги от испарения. </w:t>
            </w:r>
          </w:p>
          <w:p w:rsidR="000479BC" w:rsidRPr="00B6764C" w:rsidRDefault="00690921" w:rsidP="00690921">
            <w:pPr>
              <w:pStyle w:val="a4"/>
              <w:numPr>
                <w:ilvl w:val="0"/>
                <w:numId w:val="24"/>
              </w:numPr>
              <w:shd w:val="clear" w:color="auto" w:fill="FFFFFF"/>
              <w:ind w:left="34" w:hanging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эффективная</w:t>
            </w:r>
            <w:r w:rsidR="00B6764C" w:rsidRPr="00B6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поверхностн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 w:rsidR="00B6764C" w:rsidRPr="00B6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но в то же время сплошн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 w:rsidR="00B6764C" w:rsidRPr="00B6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стернев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обработка</w:t>
            </w:r>
            <w:r w:rsidR="00B6764C" w:rsidRPr="00B676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почвы при высокой рабочей скорости.</w:t>
            </w:r>
          </w:p>
        </w:tc>
        <w:tc>
          <w:tcPr>
            <w:tcW w:w="1560" w:type="dxa"/>
          </w:tcPr>
          <w:p w:rsidR="000479BC" w:rsidRPr="006F2CFB" w:rsidRDefault="00690921" w:rsidP="006F2CFB">
            <w:pPr>
              <w:pStyle w:val="a4"/>
              <w:ind w:left="0"/>
              <w:jc w:val="both"/>
              <w:rPr>
                <w:rFonts w:cs="Times New Roman"/>
                <w:sz w:val="24"/>
                <w:szCs w:val="24"/>
              </w:rPr>
            </w:pPr>
            <w:r w:rsidRPr="006909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 млн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6909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руб.</w:t>
            </w:r>
          </w:p>
        </w:tc>
      </w:tr>
      <w:tr w:rsidR="007C22DC" w:rsidRPr="006F2CFB" w:rsidTr="00D3475D">
        <w:tc>
          <w:tcPr>
            <w:tcW w:w="2093" w:type="dxa"/>
          </w:tcPr>
          <w:p w:rsidR="007C22DC" w:rsidRPr="006F2CFB" w:rsidRDefault="00651179" w:rsidP="006F2CF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Сев</w:t>
            </w:r>
          </w:p>
        </w:tc>
        <w:tc>
          <w:tcPr>
            <w:tcW w:w="1843" w:type="dxa"/>
          </w:tcPr>
          <w:p w:rsidR="00651179" w:rsidRPr="00E90941" w:rsidRDefault="00651179" w:rsidP="00E9094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Посевной комплекс </w:t>
            </w:r>
            <w:r w:rsidRPr="00E90941">
              <w:rPr>
                <w:rFonts w:ascii="Times New Roman" w:hAnsi="Times New Roman" w:cs="Times New Roman"/>
                <w:sz w:val="24"/>
                <w:szCs w:val="24"/>
              </w:rPr>
              <w:t>John Deere</w:t>
            </w:r>
            <w:r w:rsidR="00E90941" w:rsidRPr="00E90941">
              <w:rPr>
                <w:rFonts w:ascii="Times New Roman" w:hAnsi="Times New Roman" w:cs="Times New Roman"/>
                <w:sz w:val="24"/>
                <w:szCs w:val="24"/>
              </w:rPr>
              <w:t>-1910</w:t>
            </w:r>
          </w:p>
          <w:p w:rsidR="00651179" w:rsidRPr="00651179" w:rsidRDefault="00651179" w:rsidP="00E90941">
            <w:pPr>
              <w:shd w:val="clear" w:color="auto" w:fill="FFFFFF"/>
              <w:contextualSpacing/>
              <w:textAlignment w:val="baseline"/>
              <w:rPr>
                <w:rFonts w:ascii="Arial" w:eastAsia="Times New Roman" w:hAnsi="Arial" w:cs="Arial"/>
                <w:color w:val="434343"/>
                <w:sz w:val="21"/>
                <w:szCs w:val="21"/>
              </w:rPr>
            </w:pPr>
            <w:r w:rsidRPr="00651179">
              <w:rPr>
                <w:rFonts w:ascii="Arial" w:eastAsia="Times New Roman" w:hAnsi="Arial" w:cs="Arial"/>
                <w:color w:val="434343"/>
                <w:sz w:val="21"/>
                <w:szCs w:val="21"/>
              </w:rPr>
              <w:br/>
            </w:r>
          </w:p>
          <w:p w:rsidR="007C22DC" w:rsidRPr="006F2CFB" w:rsidRDefault="007C22DC" w:rsidP="006F2CF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651179" w:rsidRDefault="00651179" w:rsidP="00E90941">
            <w:pPr>
              <w:pStyle w:val="description"/>
              <w:numPr>
                <w:ilvl w:val="0"/>
                <w:numId w:val="25"/>
              </w:numPr>
              <w:shd w:val="clear" w:color="auto" w:fill="FFFFFF"/>
              <w:spacing w:before="0" w:beforeAutospacing="0" w:after="0" w:afterAutospacing="0"/>
              <w:ind w:left="33" w:hanging="33"/>
              <w:contextualSpacing/>
              <w:rPr>
                <w:rFonts w:ascii="Times New Roman" w:hAnsi="Times New Roman"/>
                <w:color w:val="000000"/>
              </w:rPr>
            </w:pPr>
            <w:r w:rsidRPr="00651179">
              <w:rPr>
                <w:rFonts w:ascii="Times New Roman" w:hAnsi="Times New Roman"/>
                <w:color w:val="000000"/>
              </w:rPr>
              <w:t xml:space="preserve">большое разнообразие модификаций в зависимости от объема, количества бункеров (2 или 3) и способа сцепки. </w:t>
            </w:r>
          </w:p>
          <w:p w:rsidR="00651179" w:rsidRDefault="00651179" w:rsidP="00E90941">
            <w:pPr>
              <w:pStyle w:val="description"/>
              <w:numPr>
                <w:ilvl w:val="0"/>
                <w:numId w:val="25"/>
              </w:numPr>
              <w:shd w:val="clear" w:color="auto" w:fill="FFFFFF"/>
              <w:spacing w:before="0" w:beforeAutospacing="0" w:after="0" w:afterAutospacing="0"/>
              <w:ind w:left="33" w:hanging="33"/>
              <w:contextualSpacing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большая</w:t>
            </w:r>
            <w:r w:rsidRPr="00651179">
              <w:rPr>
                <w:rFonts w:ascii="Times New Roman" w:hAnsi="Times New Roman"/>
                <w:color w:val="000000"/>
              </w:rPr>
              <w:t xml:space="preserve"> скорость загрузки (1400 л/мин),</w:t>
            </w:r>
          </w:p>
          <w:p w:rsidR="00651179" w:rsidRDefault="00651179" w:rsidP="00E90941">
            <w:pPr>
              <w:pStyle w:val="description"/>
              <w:numPr>
                <w:ilvl w:val="0"/>
                <w:numId w:val="25"/>
              </w:numPr>
              <w:shd w:val="clear" w:color="auto" w:fill="FFFFFF"/>
              <w:spacing w:before="0" w:beforeAutospacing="0" w:after="0" w:afterAutospacing="0"/>
              <w:ind w:left="33" w:hanging="33"/>
              <w:contextualSpacing/>
              <w:rPr>
                <w:rFonts w:ascii="Times New Roman" w:hAnsi="Times New Roman"/>
                <w:color w:val="000000"/>
              </w:rPr>
            </w:pPr>
            <w:r w:rsidRPr="00651179">
              <w:rPr>
                <w:rFonts w:ascii="Times New Roman" w:hAnsi="Times New Roman"/>
                <w:color w:val="000000"/>
              </w:rPr>
              <w:t>точность внесения,</w:t>
            </w:r>
          </w:p>
          <w:p w:rsidR="00651179" w:rsidRDefault="00651179" w:rsidP="00E90941">
            <w:pPr>
              <w:pStyle w:val="description"/>
              <w:numPr>
                <w:ilvl w:val="0"/>
                <w:numId w:val="25"/>
              </w:numPr>
              <w:shd w:val="clear" w:color="auto" w:fill="FFFFFF"/>
              <w:spacing w:before="0" w:beforeAutospacing="0" w:after="0" w:afterAutospacing="0"/>
              <w:ind w:left="33" w:hanging="33"/>
              <w:contextualSpacing/>
              <w:rPr>
                <w:rFonts w:ascii="Times New Roman" w:hAnsi="Times New Roman"/>
                <w:color w:val="000000"/>
              </w:rPr>
            </w:pPr>
            <w:r w:rsidRPr="00651179">
              <w:rPr>
                <w:rFonts w:ascii="Times New Roman" w:hAnsi="Times New Roman"/>
                <w:color w:val="000000"/>
              </w:rPr>
              <w:t xml:space="preserve">легкость настроек </w:t>
            </w:r>
          </w:p>
          <w:p w:rsidR="007C22DC" w:rsidRDefault="00651179" w:rsidP="00E90941">
            <w:pPr>
              <w:pStyle w:val="description"/>
              <w:numPr>
                <w:ilvl w:val="0"/>
                <w:numId w:val="25"/>
              </w:numPr>
              <w:shd w:val="clear" w:color="auto" w:fill="FFFFFF"/>
              <w:spacing w:before="0" w:beforeAutospacing="0" w:after="0" w:afterAutospacing="0"/>
              <w:ind w:left="33" w:hanging="33"/>
              <w:contextualSpacing/>
              <w:rPr>
                <w:rFonts w:ascii="Times New Roman" w:hAnsi="Times New Roman"/>
                <w:color w:val="000000"/>
              </w:rPr>
            </w:pPr>
            <w:r w:rsidRPr="00651179">
              <w:rPr>
                <w:rFonts w:ascii="Times New Roman" w:hAnsi="Times New Roman"/>
                <w:color w:val="000000"/>
              </w:rPr>
              <w:t>опция SectionCommand позволяет контролировать высев отдельных секций через монитор в кабине трактора и экономить около 6% высеваемого материала.</w:t>
            </w:r>
          </w:p>
          <w:p w:rsidR="00E90941" w:rsidRPr="00E90941" w:rsidRDefault="00E90941" w:rsidP="00E90941">
            <w:pPr>
              <w:pStyle w:val="description"/>
              <w:numPr>
                <w:ilvl w:val="0"/>
                <w:numId w:val="25"/>
              </w:numPr>
              <w:shd w:val="clear" w:color="auto" w:fill="FFFFFF"/>
              <w:spacing w:after="0"/>
              <w:ind w:left="33" w:hanging="33"/>
              <w:contextualSpacing/>
              <w:rPr>
                <w:rFonts w:ascii="Times New Roman" w:hAnsi="Times New Roman"/>
                <w:color w:val="000000"/>
              </w:rPr>
            </w:pPr>
            <w:r w:rsidRPr="00E90941">
              <w:rPr>
                <w:rFonts w:ascii="Times New Roman" w:hAnsi="Times New Roman"/>
                <w:color w:val="000000"/>
              </w:rPr>
              <w:t>встроенная система SeedSmart позволя</w:t>
            </w:r>
            <w:r>
              <w:rPr>
                <w:rFonts w:ascii="Times New Roman" w:hAnsi="Times New Roman"/>
                <w:color w:val="000000"/>
              </w:rPr>
              <w:t>ет</w:t>
            </w:r>
            <w:r w:rsidRPr="00E90941">
              <w:rPr>
                <w:rFonts w:ascii="Times New Roman" w:hAnsi="Times New Roman"/>
                <w:color w:val="000000"/>
              </w:rPr>
              <w:t xml:space="preserve"> производить настройку операций в автоматическом режиме.</w:t>
            </w:r>
          </w:p>
          <w:p w:rsidR="00E90941" w:rsidRPr="00651179" w:rsidRDefault="00E90941" w:rsidP="00E90941">
            <w:pPr>
              <w:pStyle w:val="description"/>
              <w:shd w:val="clear" w:color="auto" w:fill="FFFFFF"/>
              <w:spacing w:before="0" w:beforeAutospacing="0" w:after="0" w:afterAutospacing="0"/>
              <w:ind w:left="720"/>
              <w:contextualSpacing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60" w:type="dxa"/>
          </w:tcPr>
          <w:p w:rsidR="007C22DC" w:rsidRPr="006F2CFB" w:rsidRDefault="00975FBE" w:rsidP="006F2CF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млн.руб.</w:t>
            </w:r>
          </w:p>
        </w:tc>
      </w:tr>
    </w:tbl>
    <w:p w:rsidR="00651179" w:rsidRDefault="00651179" w:rsidP="007C22DC">
      <w:pPr>
        <w:pStyle w:val="a4"/>
        <w:spacing w:after="0" w:line="360" w:lineRule="auto"/>
        <w:ind w:left="0" w:firstLine="708"/>
        <w:jc w:val="both"/>
      </w:pPr>
    </w:p>
    <w:p w:rsidR="007C22DC" w:rsidRDefault="00992B5E" w:rsidP="007C22DC">
      <w:pPr>
        <w:pStyle w:val="a4"/>
        <w:spacing w:after="0" w:line="360" w:lineRule="auto"/>
        <w:ind w:left="0" w:firstLine="708"/>
        <w:jc w:val="both"/>
      </w:pPr>
      <w:r>
        <w:t xml:space="preserve">При выборе агрегатов учитываются следующие </w:t>
      </w:r>
      <w:r w:rsidR="00B050ED">
        <w:t>критерии</w:t>
      </w:r>
      <w:r>
        <w:t>:</w:t>
      </w:r>
    </w:p>
    <w:p w:rsidR="00456AEF" w:rsidRDefault="00456AEF" w:rsidP="00456AEF">
      <w:pPr>
        <w:pStyle w:val="a4"/>
        <w:numPr>
          <w:ilvl w:val="0"/>
          <w:numId w:val="21"/>
        </w:numPr>
        <w:spacing w:after="0" w:line="360" w:lineRule="auto"/>
        <w:jc w:val="both"/>
      </w:pPr>
      <w:r w:rsidRPr="00456AEF">
        <w:t>наличие аналогичных агр</w:t>
      </w:r>
      <w:r>
        <w:t xml:space="preserve">егатов в </w:t>
      </w:r>
      <w:r w:rsidRPr="00456AEF">
        <w:t>агропромышленном комплексе региона</w:t>
      </w:r>
      <w:r>
        <w:t>;</w:t>
      </w:r>
    </w:p>
    <w:p w:rsidR="00456AEF" w:rsidRDefault="00456AEF" w:rsidP="00456AEF">
      <w:pPr>
        <w:pStyle w:val="a4"/>
        <w:numPr>
          <w:ilvl w:val="0"/>
          <w:numId w:val="21"/>
        </w:numPr>
        <w:spacing w:after="0" w:line="360" w:lineRule="auto"/>
        <w:jc w:val="both"/>
      </w:pPr>
      <w:r>
        <w:t xml:space="preserve">соответствие требованиям Союза Ворлдскиллс </w:t>
      </w:r>
      <w:r w:rsidR="00E90941">
        <w:t xml:space="preserve">к оборудованию </w:t>
      </w:r>
      <w:r>
        <w:t>при проведении демоэкзамена;</w:t>
      </w:r>
    </w:p>
    <w:p w:rsidR="00992B5E" w:rsidRPr="00456AEF" w:rsidRDefault="00992B5E" w:rsidP="00456AEF">
      <w:pPr>
        <w:pStyle w:val="a4"/>
        <w:numPr>
          <w:ilvl w:val="0"/>
          <w:numId w:val="21"/>
        </w:numPr>
        <w:spacing w:after="0" w:line="360" w:lineRule="auto"/>
        <w:jc w:val="both"/>
      </w:pPr>
      <w:r w:rsidRPr="00456AEF">
        <w:t xml:space="preserve">высокое качество технологического процесса; </w:t>
      </w:r>
    </w:p>
    <w:p w:rsidR="00992B5E" w:rsidRPr="00456AEF" w:rsidRDefault="00992B5E" w:rsidP="00456AEF">
      <w:pPr>
        <w:pStyle w:val="a4"/>
        <w:numPr>
          <w:ilvl w:val="0"/>
          <w:numId w:val="21"/>
        </w:numPr>
        <w:spacing w:after="0" w:line="360" w:lineRule="auto"/>
        <w:jc w:val="both"/>
      </w:pPr>
      <w:r w:rsidRPr="00456AEF">
        <w:t xml:space="preserve">максимальная производительность при минимальных затратах ресурсов (трудовых, топливно-энергетических, финансовых, материальных) в расчете на единицу работы или урожая; </w:t>
      </w:r>
    </w:p>
    <w:p w:rsidR="00456AEF" w:rsidRDefault="00992B5E" w:rsidP="00456AEF">
      <w:pPr>
        <w:pStyle w:val="a4"/>
        <w:numPr>
          <w:ilvl w:val="0"/>
          <w:numId w:val="21"/>
        </w:numPr>
        <w:spacing w:after="0" w:line="360" w:lineRule="auto"/>
        <w:jc w:val="both"/>
      </w:pPr>
      <w:r w:rsidRPr="00456AEF">
        <w:t xml:space="preserve">наименьшее отрицательное воздействие на окружающую среду; </w:t>
      </w:r>
    </w:p>
    <w:p w:rsidR="00992B5E" w:rsidRPr="00456AEF" w:rsidRDefault="00992B5E" w:rsidP="00456AEF">
      <w:pPr>
        <w:pStyle w:val="a4"/>
        <w:numPr>
          <w:ilvl w:val="0"/>
          <w:numId w:val="21"/>
        </w:numPr>
        <w:spacing w:after="0" w:line="360" w:lineRule="auto"/>
        <w:jc w:val="both"/>
      </w:pPr>
      <w:r w:rsidRPr="00456AEF">
        <w:lastRenderedPageBreak/>
        <w:t>обеспечение условий для длительного высокопроизводительного труда человека н</w:t>
      </w:r>
      <w:r w:rsidR="00456AEF">
        <w:t>а агрегате без ущерба здоровью.</w:t>
      </w:r>
    </w:p>
    <w:p w:rsidR="00C76631" w:rsidRPr="006F2CFB" w:rsidRDefault="00C76631" w:rsidP="006F2CFB">
      <w:pPr>
        <w:spacing w:after="0" w:line="360" w:lineRule="auto"/>
        <w:jc w:val="both"/>
        <w:rPr>
          <w:rFonts w:cs="Times New Roman"/>
          <w:b/>
          <w:szCs w:val="28"/>
        </w:rPr>
      </w:pPr>
    </w:p>
    <w:p w:rsidR="00C76631" w:rsidRPr="00C76631" w:rsidRDefault="00C76631" w:rsidP="00E943B4">
      <w:pPr>
        <w:pStyle w:val="2"/>
      </w:pPr>
      <w:bookmarkStart w:id="15" w:name="_Toc101961280"/>
      <w:r>
        <w:t>Вывод по главе 4.</w:t>
      </w:r>
      <w:bookmarkEnd w:id="15"/>
    </w:p>
    <w:p w:rsidR="00E943B4" w:rsidRDefault="00E943B4" w:rsidP="002F294F">
      <w:pPr>
        <w:spacing w:after="0" w:line="360" w:lineRule="auto"/>
        <w:ind w:firstLine="567"/>
        <w:jc w:val="both"/>
        <w:rPr>
          <w:rFonts w:cs="Times New Roman"/>
          <w:b/>
          <w:szCs w:val="28"/>
        </w:rPr>
      </w:pPr>
    </w:p>
    <w:p w:rsidR="002F294F" w:rsidRPr="00B050ED" w:rsidRDefault="00975FBE" w:rsidP="002F294F">
      <w:pPr>
        <w:spacing w:after="0" w:line="360" w:lineRule="auto"/>
        <w:ind w:firstLine="567"/>
        <w:jc w:val="both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Внедрение и использование</w:t>
      </w:r>
      <w:r w:rsidR="002F294F" w:rsidRPr="00B050ED">
        <w:rPr>
          <w:rFonts w:cs="Times New Roman"/>
          <w:b/>
          <w:szCs w:val="28"/>
        </w:rPr>
        <w:t xml:space="preserve"> системы</w:t>
      </w:r>
      <w:r w:rsidR="00362EFC" w:rsidRPr="00362EFC">
        <w:rPr>
          <w:rFonts w:cs="Times New Roman"/>
          <w:b/>
          <w:szCs w:val="28"/>
        </w:rPr>
        <w:t xml:space="preserve"> </w:t>
      </w:r>
      <w:r w:rsidR="002F294F" w:rsidRPr="00B050ED">
        <w:rPr>
          <w:rFonts w:cs="Times New Roman"/>
          <w:b/>
          <w:szCs w:val="28"/>
        </w:rPr>
        <w:t>агронавигации и обновление машинно-тракторного парка учебного хозяйства ГАПОУ ЮТАиС позволит:</w:t>
      </w:r>
    </w:p>
    <w:p w:rsidR="002F294F" w:rsidRPr="00B050ED" w:rsidRDefault="002F294F" w:rsidP="00C76631">
      <w:pPr>
        <w:pStyle w:val="a4"/>
        <w:numPr>
          <w:ilvl w:val="0"/>
          <w:numId w:val="19"/>
        </w:numPr>
        <w:spacing w:after="0" w:line="360" w:lineRule="auto"/>
        <w:jc w:val="both"/>
        <w:rPr>
          <w:rFonts w:cs="Times New Roman"/>
          <w:b/>
          <w:szCs w:val="28"/>
        </w:rPr>
      </w:pPr>
      <w:r w:rsidRPr="00B050ED">
        <w:rPr>
          <w:rFonts w:cs="Times New Roman"/>
          <w:b/>
          <w:szCs w:val="28"/>
        </w:rPr>
        <w:t xml:space="preserve">Экономить до </w:t>
      </w:r>
      <w:r w:rsidR="006F2CFB" w:rsidRPr="00B050ED">
        <w:rPr>
          <w:rFonts w:cs="Times New Roman"/>
          <w:b/>
          <w:szCs w:val="28"/>
        </w:rPr>
        <w:t>4</w:t>
      </w:r>
      <w:r w:rsidRPr="00B050ED">
        <w:rPr>
          <w:rFonts w:cs="Times New Roman"/>
          <w:b/>
          <w:szCs w:val="28"/>
        </w:rPr>
        <w:t>0% расходов на семена, топливо и удобрения, что поднимет производительность труда, увеличит выпуск и реализацию продукции, а значит, повысит прибыль от внебюджетной деятельности.</w:t>
      </w:r>
    </w:p>
    <w:p w:rsidR="002F294F" w:rsidRPr="00B050ED" w:rsidRDefault="002F294F" w:rsidP="00C76631">
      <w:pPr>
        <w:pStyle w:val="a4"/>
        <w:numPr>
          <w:ilvl w:val="0"/>
          <w:numId w:val="19"/>
        </w:numPr>
        <w:spacing w:after="0" w:line="360" w:lineRule="auto"/>
        <w:jc w:val="both"/>
        <w:rPr>
          <w:rFonts w:cs="Times New Roman"/>
          <w:b/>
          <w:szCs w:val="28"/>
        </w:rPr>
      </w:pPr>
      <w:r w:rsidRPr="00B050ED">
        <w:rPr>
          <w:rFonts w:cs="Times New Roman"/>
          <w:b/>
          <w:szCs w:val="28"/>
        </w:rPr>
        <w:t xml:space="preserve">Обучить студентов работе с </w:t>
      </w:r>
      <w:r w:rsidR="006F2CFB" w:rsidRPr="00B050ED">
        <w:rPr>
          <w:rFonts w:cs="Times New Roman"/>
          <w:b/>
          <w:szCs w:val="28"/>
        </w:rPr>
        <w:t xml:space="preserve">агронавигационным оборудованием, работе на современной высокопроизводительной технике. </w:t>
      </w:r>
      <w:r w:rsidRPr="00B050ED">
        <w:rPr>
          <w:rFonts w:cs="Times New Roman"/>
          <w:b/>
          <w:szCs w:val="28"/>
        </w:rPr>
        <w:t xml:space="preserve">Сегодня 80% крупных сельскохозпроизводителей использует </w:t>
      </w:r>
      <w:r w:rsidR="006F2CFB" w:rsidRPr="00B050ED">
        <w:rPr>
          <w:rFonts w:cs="Times New Roman"/>
          <w:b/>
          <w:szCs w:val="28"/>
        </w:rPr>
        <w:t>современные технологии</w:t>
      </w:r>
      <w:r w:rsidR="00362EFC" w:rsidRPr="00362EFC">
        <w:rPr>
          <w:rFonts w:cs="Times New Roman"/>
          <w:b/>
          <w:szCs w:val="28"/>
        </w:rPr>
        <w:t xml:space="preserve"> </w:t>
      </w:r>
      <w:r w:rsidRPr="00B050ED">
        <w:rPr>
          <w:rFonts w:cs="Times New Roman"/>
          <w:b/>
          <w:szCs w:val="28"/>
        </w:rPr>
        <w:t xml:space="preserve">для высокой эффективности производства. Следовательно, получение практического опыта работы по настройке, наладке, подключению, использованию </w:t>
      </w:r>
      <w:r w:rsidR="006F2CFB" w:rsidRPr="00B050ED">
        <w:rPr>
          <w:rFonts w:cs="Times New Roman"/>
          <w:b/>
          <w:szCs w:val="28"/>
        </w:rPr>
        <w:t>агронавигационного</w:t>
      </w:r>
      <w:r w:rsidR="00362EFC" w:rsidRPr="00362EFC">
        <w:rPr>
          <w:rFonts w:cs="Times New Roman"/>
          <w:b/>
          <w:szCs w:val="28"/>
        </w:rPr>
        <w:t xml:space="preserve"> </w:t>
      </w:r>
      <w:r w:rsidRPr="00B050ED">
        <w:rPr>
          <w:rFonts w:cs="Times New Roman"/>
          <w:b/>
          <w:szCs w:val="28"/>
        </w:rPr>
        <w:t>оборудования</w:t>
      </w:r>
      <w:r w:rsidR="006F2CFB" w:rsidRPr="00B050ED">
        <w:rPr>
          <w:rFonts w:cs="Times New Roman"/>
          <w:b/>
          <w:szCs w:val="28"/>
        </w:rPr>
        <w:t xml:space="preserve"> и современного МТА</w:t>
      </w:r>
      <w:r w:rsidRPr="00B050ED">
        <w:rPr>
          <w:rFonts w:cs="Times New Roman"/>
          <w:b/>
          <w:szCs w:val="28"/>
        </w:rPr>
        <w:t xml:space="preserve"> </w:t>
      </w:r>
      <w:r w:rsidR="00E90941">
        <w:rPr>
          <w:rFonts w:cs="Times New Roman"/>
          <w:b/>
          <w:szCs w:val="28"/>
        </w:rPr>
        <w:t>приведёт к повышению качества</w:t>
      </w:r>
      <w:r w:rsidRPr="00B050ED">
        <w:rPr>
          <w:rFonts w:cs="Times New Roman"/>
          <w:b/>
          <w:szCs w:val="28"/>
        </w:rPr>
        <w:t xml:space="preserve"> подготовки и конкурентоспособност</w:t>
      </w:r>
      <w:r w:rsidR="00E90941">
        <w:rPr>
          <w:rFonts w:cs="Times New Roman"/>
          <w:b/>
          <w:szCs w:val="28"/>
        </w:rPr>
        <w:t>и</w:t>
      </w:r>
      <w:r w:rsidRPr="00B050ED">
        <w:rPr>
          <w:rFonts w:cs="Times New Roman"/>
          <w:b/>
          <w:szCs w:val="28"/>
        </w:rPr>
        <w:t xml:space="preserve"> выпускников на рынке труда.</w:t>
      </w:r>
    </w:p>
    <w:p w:rsidR="002F294F" w:rsidRPr="00B050ED" w:rsidRDefault="002F294F" w:rsidP="00C76631">
      <w:pPr>
        <w:pStyle w:val="a4"/>
        <w:numPr>
          <w:ilvl w:val="0"/>
          <w:numId w:val="19"/>
        </w:numPr>
        <w:spacing w:after="0" w:line="360" w:lineRule="auto"/>
        <w:jc w:val="both"/>
        <w:rPr>
          <w:rFonts w:cs="Times New Roman"/>
          <w:b/>
          <w:szCs w:val="28"/>
        </w:rPr>
      </w:pPr>
      <w:r w:rsidRPr="00B050ED">
        <w:rPr>
          <w:rFonts w:cs="Times New Roman"/>
          <w:b/>
          <w:szCs w:val="28"/>
        </w:rPr>
        <w:t xml:space="preserve">Учитывать требования стандартов Союза ВСР при подготовке квалифицированных кадров. </w:t>
      </w:r>
    </w:p>
    <w:p w:rsidR="002F294F" w:rsidRPr="00B050ED" w:rsidRDefault="002F294F" w:rsidP="00C76631">
      <w:pPr>
        <w:pStyle w:val="a4"/>
        <w:numPr>
          <w:ilvl w:val="0"/>
          <w:numId w:val="19"/>
        </w:numPr>
        <w:spacing w:after="0" w:line="360" w:lineRule="auto"/>
        <w:jc w:val="both"/>
        <w:rPr>
          <w:rFonts w:cs="Times New Roman"/>
          <w:b/>
          <w:szCs w:val="28"/>
        </w:rPr>
      </w:pPr>
      <w:r w:rsidRPr="00B050ED">
        <w:rPr>
          <w:rFonts w:cs="Times New Roman"/>
          <w:b/>
          <w:szCs w:val="28"/>
        </w:rPr>
        <w:t xml:space="preserve">Оснастить </w:t>
      </w:r>
      <w:r w:rsidR="00B050ED" w:rsidRPr="00B050ED">
        <w:rPr>
          <w:rFonts w:cs="Times New Roman"/>
          <w:b/>
          <w:szCs w:val="28"/>
        </w:rPr>
        <w:t xml:space="preserve">центр проведения демонстрационного экзамена по компетенции «Эксплуатация сельскохозяйственных машин» </w:t>
      </w:r>
      <w:r w:rsidRPr="00B050ED">
        <w:rPr>
          <w:rFonts w:cs="Times New Roman"/>
          <w:b/>
          <w:szCs w:val="28"/>
        </w:rPr>
        <w:t xml:space="preserve">в </w:t>
      </w:r>
      <w:r w:rsidR="00B050ED" w:rsidRPr="00B050ED">
        <w:rPr>
          <w:rFonts w:cs="Times New Roman"/>
          <w:b/>
          <w:szCs w:val="28"/>
        </w:rPr>
        <w:t xml:space="preserve">соответствии со стандартами ВСР </w:t>
      </w:r>
    </w:p>
    <w:p w:rsidR="00B95303" w:rsidRPr="00B050ED" w:rsidRDefault="00B95303" w:rsidP="00B050ED">
      <w:pPr>
        <w:spacing w:after="0" w:line="360" w:lineRule="auto"/>
        <w:jc w:val="both"/>
        <w:rPr>
          <w:rFonts w:cs="Times New Roman"/>
          <w:szCs w:val="28"/>
        </w:rPr>
      </w:pPr>
    </w:p>
    <w:p w:rsidR="00E943B4" w:rsidRDefault="00E943B4">
      <w:pPr>
        <w:rPr>
          <w:b/>
        </w:rPr>
      </w:pPr>
      <w:r>
        <w:rPr>
          <w:b/>
        </w:rPr>
        <w:br w:type="page"/>
      </w:r>
    </w:p>
    <w:p w:rsidR="00DF3B37" w:rsidRPr="00B050ED" w:rsidRDefault="00B050ED" w:rsidP="00E943B4">
      <w:pPr>
        <w:pStyle w:val="1"/>
      </w:pPr>
      <w:bookmarkStart w:id="16" w:name="_Toc101961281"/>
      <w:r>
        <w:lastRenderedPageBreak/>
        <w:t xml:space="preserve">5. </w:t>
      </w:r>
      <w:r w:rsidR="001E4706" w:rsidRPr="00B050ED">
        <w:t>Н</w:t>
      </w:r>
      <w:r w:rsidR="00DF3B37" w:rsidRPr="00B050ED">
        <w:t>ормативно-правовое обеспечение</w:t>
      </w:r>
      <w:r w:rsidR="001E4706" w:rsidRPr="00B050ED">
        <w:t xml:space="preserve"> модели «колледж-завод»</w:t>
      </w:r>
      <w:bookmarkEnd w:id="16"/>
    </w:p>
    <w:p w:rsidR="00E943B4" w:rsidRDefault="00E943B4" w:rsidP="00DF3B37">
      <w:pPr>
        <w:spacing w:after="0" w:line="360" w:lineRule="auto"/>
        <w:ind w:firstLine="708"/>
        <w:contextualSpacing/>
        <w:jc w:val="both"/>
      </w:pPr>
    </w:p>
    <w:p w:rsidR="00DF3B37" w:rsidRDefault="00DF3B37" w:rsidP="00DF3B37">
      <w:pPr>
        <w:spacing w:after="0" w:line="360" w:lineRule="auto"/>
        <w:ind w:firstLine="708"/>
        <w:contextualSpacing/>
        <w:jc w:val="both"/>
      </w:pPr>
      <w:r>
        <w:t>Реализация модели «колледж-завод» создаёт новые требования к нормативному обеспечению деятельности образовательной организации, т.к. она становится участником бизнеса, следовательно, вступают в действие законы экономики, конкуренции и т.д.</w:t>
      </w:r>
    </w:p>
    <w:p w:rsidR="00DF3B37" w:rsidRDefault="00DF3B37" w:rsidP="00DF3B37">
      <w:pPr>
        <w:spacing w:after="0" w:line="360" w:lineRule="auto"/>
        <w:ind w:firstLine="708"/>
        <w:contextualSpacing/>
        <w:jc w:val="both"/>
      </w:pPr>
      <w:r>
        <w:t>Самый первый шаг в этом направлении – ликвидация пробелов в действующем законодательстве, внесение изменений в федеральные и областные законы.</w:t>
      </w:r>
    </w:p>
    <w:p w:rsidR="00DF3B37" w:rsidRDefault="00DF3B37" w:rsidP="00DF3B37">
      <w:pPr>
        <w:spacing w:after="0" w:line="360" w:lineRule="auto"/>
        <w:ind w:firstLine="708"/>
        <w:contextualSpacing/>
        <w:jc w:val="both"/>
      </w:pPr>
      <w:r>
        <w:t>Во-первых, законодательное закрепление самого механизма создания субъектов малого и среднего предпринимательства для СПО:</w:t>
      </w:r>
    </w:p>
    <w:p w:rsidR="00DF3B37" w:rsidRDefault="00DF3B37" w:rsidP="00DF3B37">
      <w:pPr>
        <w:pStyle w:val="a4"/>
        <w:numPr>
          <w:ilvl w:val="0"/>
          <w:numId w:val="3"/>
        </w:numPr>
        <w:spacing w:after="0" w:line="360" w:lineRule="auto"/>
        <w:jc w:val="both"/>
      </w:pPr>
      <w:r>
        <w:t>расширение функций для ПОО в Федеральном законе № 273 «Об образовании в РФ»;</w:t>
      </w:r>
    </w:p>
    <w:p w:rsidR="00DF3B37" w:rsidRDefault="00DF3B37" w:rsidP="00DF3B37">
      <w:pPr>
        <w:pStyle w:val="a4"/>
        <w:numPr>
          <w:ilvl w:val="0"/>
          <w:numId w:val="3"/>
        </w:numPr>
        <w:spacing w:after="0" w:line="360" w:lineRule="auto"/>
        <w:jc w:val="both"/>
      </w:pPr>
      <w:r>
        <w:t>дополнение категорий субъектов малого и среднего предпринимательства в Федеральный закон № 209 «О развитии малого и среднего предпринимательства в РФ».</w:t>
      </w:r>
    </w:p>
    <w:p w:rsidR="00DF3B37" w:rsidRDefault="00DF3B37" w:rsidP="00DF3B37">
      <w:pPr>
        <w:spacing w:after="0" w:line="360" w:lineRule="auto"/>
        <w:ind w:firstLine="708"/>
        <w:contextualSpacing/>
        <w:jc w:val="both"/>
      </w:pPr>
      <w:r>
        <w:t>Во-вторых, обеспечение учебных производственных предприятий, учредителями которых являются образовательные учреждения, такой же нормативно-правовой базой, как и предприятий реального сектора экономики, например:</w:t>
      </w:r>
    </w:p>
    <w:p w:rsidR="00DF3B37" w:rsidRDefault="00DF3B37" w:rsidP="00DF3B37">
      <w:pPr>
        <w:pStyle w:val="a4"/>
        <w:numPr>
          <w:ilvl w:val="0"/>
          <w:numId w:val="2"/>
        </w:numPr>
        <w:spacing w:after="0" w:line="360" w:lineRule="auto"/>
        <w:jc w:val="both"/>
      </w:pPr>
      <w:r>
        <w:t>введение инвестиционного налогового вычета на оборудование;</w:t>
      </w:r>
    </w:p>
    <w:p w:rsidR="00DF3B37" w:rsidRDefault="00DF3B37" w:rsidP="00DF3B37">
      <w:pPr>
        <w:pStyle w:val="a4"/>
        <w:numPr>
          <w:ilvl w:val="0"/>
          <w:numId w:val="2"/>
        </w:numPr>
        <w:spacing w:after="0" w:line="360" w:lineRule="auto"/>
        <w:jc w:val="both"/>
      </w:pPr>
      <w:r>
        <w:t>льготное налогообложение, возможность получать лизинг, кредиты и дотации наравне с сельхозпроизводителями.</w:t>
      </w:r>
    </w:p>
    <w:p w:rsidR="00DF3B37" w:rsidRDefault="00DF3B37" w:rsidP="00DF3B37">
      <w:pPr>
        <w:spacing w:after="0" w:line="360" w:lineRule="auto"/>
        <w:ind w:firstLine="708"/>
        <w:contextualSpacing/>
        <w:jc w:val="both"/>
      </w:pPr>
      <w:r>
        <w:t>В-третьих, разработка новых локальных актов и внесение изменений в уже имеющиеся  локальные акты образовательного учреждения:</w:t>
      </w:r>
    </w:p>
    <w:p w:rsidR="00DF3B37" w:rsidRDefault="00DF3B37" w:rsidP="00DF3B37">
      <w:pPr>
        <w:pStyle w:val="a4"/>
        <w:numPr>
          <w:ilvl w:val="0"/>
          <w:numId w:val="4"/>
        </w:numPr>
        <w:spacing w:after="0" w:line="360" w:lineRule="auto"/>
        <w:jc w:val="both"/>
      </w:pPr>
      <w:r>
        <w:t>Положение о приносящей доход деятельности;</w:t>
      </w:r>
    </w:p>
    <w:p w:rsidR="00EE7DA3" w:rsidRDefault="00DF3B37" w:rsidP="00DF3B37">
      <w:pPr>
        <w:pStyle w:val="a4"/>
        <w:numPr>
          <w:ilvl w:val="0"/>
          <w:numId w:val="4"/>
        </w:numPr>
        <w:spacing w:after="0" w:line="360" w:lineRule="auto"/>
        <w:jc w:val="both"/>
      </w:pPr>
      <w:r>
        <w:t>Положение об учебном хозяйстве ГАПОУ ЮТАиС</w:t>
      </w:r>
      <w:r w:rsidR="00ED2360">
        <w:t>и др.</w:t>
      </w:r>
    </w:p>
    <w:p w:rsidR="00E943B4" w:rsidRDefault="00E943B4">
      <w:pPr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br w:type="page"/>
      </w:r>
    </w:p>
    <w:p w:rsidR="001E4706" w:rsidRPr="00B050ED" w:rsidRDefault="00B050ED" w:rsidP="00B050ED">
      <w:pPr>
        <w:ind w:left="993"/>
        <w:jc w:val="center"/>
        <w:rPr>
          <w:rFonts w:cs="Times New Roman"/>
          <w:b/>
          <w:szCs w:val="28"/>
          <w:shd w:val="clear" w:color="auto" w:fill="FFFFFF"/>
        </w:rPr>
      </w:pPr>
      <w:r>
        <w:rPr>
          <w:rFonts w:cs="Times New Roman"/>
          <w:b/>
          <w:szCs w:val="28"/>
          <w:shd w:val="clear" w:color="auto" w:fill="FFFFFF"/>
        </w:rPr>
        <w:lastRenderedPageBreak/>
        <w:t>6.</w:t>
      </w:r>
      <w:r w:rsidR="00F46FF4" w:rsidRPr="00B050ED">
        <w:rPr>
          <w:rFonts w:cs="Times New Roman"/>
          <w:b/>
          <w:szCs w:val="28"/>
          <w:shd w:val="clear" w:color="auto" w:fill="FFFFFF"/>
        </w:rPr>
        <w:t>Контроль</w:t>
      </w:r>
      <w:r w:rsidR="00362EFC" w:rsidRPr="001C7F0A">
        <w:rPr>
          <w:rFonts w:cs="Times New Roman"/>
          <w:b/>
          <w:szCs w:val="28"/>
          <w:shd w:val="clear" w:color="auto" w:fill="FFFFFF"/>
        </w:rPr>
        <w:t xml:space="preserve"> </w:t>
      </w:r>
      <w:r w:rsidR="00F46FF4" w:rsidRPr="00B050ED">
        <w:rPr>
          <w:rFonts w:cs="Times New Roman"/>
          <w:b/>
          <w:szCs w:val="28"/>
          <w:shd w:val="clear" w:color="auto" w:fill="FFFFFF"/>
        </w:rPr>
        <w:t>реализации</w:t>
      </w:r>
      <w:r w:rsidR="001E4706" w:rsidRPr="00B050ED">
        <w:rPr>
          <w:rFonts w:cs="Times New Roman"/>
          <w:b/>
          <w:szCs w:val="28"/>
          <w:shd w:val="clear" w:color="auto" w:fill="FFFFFF"/>
        </w:rPr>
        <w:t xml:space="preserve"> проекта</w:t>
      </w:r>
    </w:p>
    <w:p w:rsidR="00E943B4" w:rsidRDefault="00E943B4" w:rsidP="002C22D5">
      <w:pPr>
        <w:ind w:firstLine="708"/>
        <w:jc w:val="both"/>
        <w:rPr>
          <w:rFonts w:cs="Times New Roman"/>
          <w:szCs w:val="28"/>
          <w:shd w:val="clear" w:color="auto" w:fill="FFFFFF"/>
        </w:rPr>
      </w:pPr>
    </w:p>
    <w:p w:rsidR="00D3475D" w:rsidRDefault="00E5652D" w:rsidP="002C22D5">
      <w:pPr>
        <w:ind w:firstLine="708"/>
        <w:jc w:val="both"/>
        <w:rPr>
          <w:rFonts w:cs="Times New Roman"/>
          <w:szCs w:val="28"/>
          <w:shd w:val="clear" w:color="auto" w:fill="FFFFFF"/>
        </w:rPr>
      </w:pPr>
      <w:r w:rsidRPr="00E5652D">
        <w:rPr>
          <w:rFonts w:cs="Times New Roman"/>
          <w:szCs w:val="28"/>
          <w:shd w:val="clear" w:color="auto" w:fill="FFFFFF"/>
        </w:rPr>
        <w:t xml:space="preserve">Контроль реализации проекта </w:t>
      </w:r>
      <w:r>
        <w:rPr>
          <w:rFonts w:cs="Times New Roman"/>
          <w:szCs w:val="28"/>
          <w:shd w:val="clear" w:color="auto" w:fill="FFFFFF"/>
        </w:rPr>
        <w:t xml:space="preserve">осуществляется </w:t>
      </w:r>
      <w:r w:rsidR="00D26402">
        <w:rPr>
          <w:rFonts w:cs="Times New Roman"/>
          <w:szCs w:val="28"/>
          <w:shd w:val="clear" w:color="auto" w:fill="FFFFFF"/>
        </w:rPr>
        <w:t>по всем направлениям</w:t>
      </w:r>
    </w:p>
    <w:p w:rsidR="00E5652D" w:rsidRPr="00D3475D" w:rsidRDefault="00D3475D" w:rsidP="00D3475D">
      <w:pPr>
        <w:ind w:firstLine="708"/>
        <w:jc w:val="right"/>
        <w:rPr>
          <w:rFonts w:cs="Times New Roman"/>
          <w:sz w:val="24"/>
          <w:szCs w:val="28"/>
          <w:shd w:val="clear" w:color="auto" w:fill="FFFFFF"/>
        </w:rPr>
      </w:pPr>
      <w:r w:rsidRPr="00D3475D">
        <w:rPr>
          <w:rFonts w:cs="Times New Roman"/>
          <w:sz w:val="24"/>
          <w:szCs w:val="28"/>
          <w:shd w:val="clear" w:color="auto" w:fill="FFFFFF"/>
        </w:rPr>
        <w:t>Таблица 6 – Контроль реализации проекта</w:t>
      </w:r>
      <w:r w:rsidR="00D26402" w:rsidRPr="00D3475D">
        <w:rPr>
          <w:rFonts w:cs="Times New Roman"/>
          <w:sz w:val="24"/>
          <w:szCs w:val="28"/>
          <w:shd w:val="clear" w:color="auto" w:fill="FFFFFF"/>
        </w:rPr>
        <w:t xml:space="preserve"> </w:t>
      </w:r>
    </w:p>
    <w:tbl>
      <w:tblPr>
        <w:tblStyle w:val="a5"/>
        <w:tblpPr w:leftFromText="180" w:rightFromText="180" w:vertAnchor="text" w:horzAnchor="margin" w:tblpY="165"/>
        <w:tblW w:w="0" w:type="auto"/>
        <w:tblLook w:val="04A0" w:firstRow="1" w:lastRow="0" w:firstColumn="1" w:lastColumn="0" w:noHBand="0" w:noVBand="1"/>
      </w:tblPr>
      <w:tblGrid>
        <w:gridCol w:w="3162"/>
        <w:gridCol w:w="3162"/>
        <w:gridCol w:w="3282"/>
      </w:tblGrid>
      <w:tr w:rsidR="00D26402" w:rsidRPr="00D26402" w:rsidTr="00D3475D">
        <w:tc>
          <w:tcPr>
            <w:tcW w:w="3162" w:type="dxa"/>
          </w:tcPr>
          <w:p w:rsidR="00D26402" w:rsidRPr="00D26402" w:rsidRDefault="00D26402" w:rsidP="00D2640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402">
              <w:rPr>
                <w:rFonts w:ascii="Times New Roman" w:hAnsi="Times New Roman" w:cs="Times New Roman"/>
                <w:sz w:val="24"/>
                <w:szCs w:val="24"/>
              </w:rPr>
              <w:t>Направление реализации проекта</w:t>
            </w:r>
          </w:p>
        </w:tc>
        <w:tc>
          <w:tcPr>
            <w:tcW w:w="3162" w:type="dxa"/>
          </w:tcPr>
          <w:p w:rsidR="00D26402" w:rsidRPr="00D26402" w:rsidRDefault="00D26402" w:rsidP="00D2640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402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3282" w:type="dxa"/>
          </w:tcPr>
          <w:p w:rsidR="00D26402" w:rsidRPr="00D26402" w:rsidRDefault="00D26402" w:rsidP="00D2640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402">
              <w:rPr>
                <w:rFonts w:ascii="Times New Roman" w:hAnsi="Times New Roman" w:cs="Times New Roman"/>
                <w:sz w:val="24"/>
                <w:szCs w:val="24"/>
              </w:rPr>
              <w:t>Механизм контроля</w:t>
            </w:r>
          </w:p>
        </w:tc>
      </w:tr>
      <w:tr w:rsidR="00D26402" w:rsidRPr="00D26402" w:rsidTr="00D3475D">
        <w:tc>
          <w:tcPr>
            <w:tcW w:w="3162" w:type="dxa"/>
          </w:tcPr>
          <w:p w:rsidR="00D26402" w:rsidRPr="00D26402" w:rsidRDefault="00D26402" w:rsidP="00D2640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402">
              <w:rPr>
                <w:rFonts w:ascii="Times New Roman" w:hAnsi="Times New Roman" w:cs="Times New Roman"/>
                <w:sz w:val="24"/>
                <w:szCs w:val="24"/>
              </w:rPr>
              <w:t>Совершенствование МТБ</w:t>
            </w:r>
          </w:p>
        </w:tc>
        <w:tc>
          <w:tcPr>
            <w:tcW w:w="3162" w:type="dxa"/>
          </w:tcPr>
          <w:p w:rsidR="00D26402" w:rsidRPr="00D26402" w:rsidRDefault="00D26402" w:rsidP="00D2640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402">
              <w:rPr>
                <w:rFonts w:ascii="Times New Roman" w:hAnsi="Times New Roman" w:cs="Times New Roman"/>
                <w:sz w:val="24"/>
                <w:szCs w:val="24"/>
              </w:rPr>
              <w:t>Старший мастер</w:t>
            </w:r>
          </w:p>
        </w:tc>
        <w:tc>
          <w:tcPr>
            <w:tcW w:w="3282" w:type="dxa"/>
          </w:tcPr>
          <w:p w:rsidR="00D26402" w:rsidRPr="00D26402" w:rsidRDefault="00D26402" w:rsidP="00D2640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402">
              <w:rPr>
                <w:rFonts w:ascii="Times New Roman" w:hAnsi="Times New Roman" w:cs="Times New Roman"/>
                <w:sz w:val="24"/>
                <w:szCs w:val="24"/>
              </w:rPr>
              <w:t>Постановка на баланс оборудования в соответствии со сметой</w:t>
            </w:r>
          </w:p>
        </w:tc>
      </w:tr>
      <w:tr w:rsidR="00D26402" w:rsidRPr="00D26402" w:rsidTr="00D3475D">
        <w:tc>
          <w:tcPr>
            <w:tcW w:w="3162" w:type="dxa"/>
          </w:tcPr>
          <w:p w:rsidR="00D26402" w:rsidRPr="00D26402" w:rsidRDefault="00526830" w:rsidP="00D2640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Оснащение</w:t>
            </w:r>
            <w:r w:rsidR="00D26402">
              <w:rPr>
                <w:rFonts w:ascii="Times New Roman" w:hAnsi="Times New Roman" w:cs="Times New Roman"/>
                <w:sz w:val="24"/>
                <w:szCs w:val="24"/>
              </w:rPr>
              <w:t xml:space="preserve"> площадки ДЭ</w:t>
            </w:r>
          </w:p>
        </w:tc>
        <w:tc>
          <w:tcPr>
            <w:tcW w:w="3162" w:type="dxa"/>
          </w:tcPr>
          <w:p w:rsidR="00D26402" w:rsidRPr="00D26402" w:rsidRDefault="00D26402" w:rsidP="00D2640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402">
              <w:rPr>
                <w:rFonts w:ascii="Times New Roman" w:hAnsi="Times New Roman" w:cs="Times New Roman"/>
                <w:sz w:val="24"/>
                <w:szCs w:val="24"/>
              </w:rPr>
              <w:t>Зам. директора по УПР Старший мастер</w:t>
            </w:r>
          </w:p>
        </w:tc>
        <w:tc>
          <w:tcPr>
            <w:tcW w:w="3282" w:type="dxa"/>
          </w:tcPr>
          <w:p w:rsidR="00D26402" w:rsidRPr="00D26402" w:rsidRDefault="00D26402" w:rsidP="00D2640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402">
              <w:rPr>
                <w:rFonts w:ascii="Times New Roman" w:hAnsi="Times New Roman" w:cs="Times New Roman"/>
                <w:sz w:val="24"/>
                <w:szCs w:val="24"/>
              </w:rPr>
              <w:t xml:space="preserve">Получение сертификата аккредитованной площадки </w:t>
            </w:r>
          </w:p>
        </w:tc>
      </w:tr>
      <w:tr w:rsidR="00D26402" w:rsidRPr="00D26402" w:rsidTr="00D3475D">
        <w:tc>
          <w:tcPr>
            <w:tcW w:w="3162" w:type="dxa"/>
          </w:tcPr>
          <w:p w:rsidR="00D26402" w:rsidRPr="00D26402" w:rsidRDefault="00D26402" w:rsidP="00D2640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402"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 педагогических работников</w:t>
            </w:r>
          </w:p>
        </w:tc>
        <w:tc>
          <w:tcPr>
            <w:tcW w:w="3162" w:type="dxa"/>
          </w:tcPr>
          <w:p w:rsidR="00D26402" w:rsidRPr="00D26402" w:rsidRDefault="00D26402" w:rsidP="00D2640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402">
              <w:rPr>
                <w:rFonts w:ascii="Times New Roman" w:hAnsi="Times New Roman" w:cs="Times New Roman"/>
                <w:sz w:val="24"/>
                <w:szCs w:val="24"/>
              </w:rPr>
              <w:t>Зам. директора по УПР</w:t>
            </w:r>
          </w:p>
        </w:tc>
        <w:tc>
          <w:tcPr>
            <w:tcW w:w="3282" w:type="dxa"/>
          </w:tcPr>
          <w:p w:rsidR="00D26402" w:rsidRPr="00D26402" w:rsidRDefault="00D26402" w:rsidP="00D2640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402">
              <w:rPr>
                <w:rFonts w:ascii="Times New Roman" w:hAnsi="Times New Roman" w:cs="Times New Roman"/>
                <w:sz w:val="24"/>
                <w:szCs w:val="24"/>
              </w:rPr>
              <w:t>Предоставление сертификатов о прохождении стажировки</w:t>
            </w:r>
          </w:p>
        </w:tc>
      </w:tr>
      <w:tr w:rsidR="00D26402" w:rsidRPr="00D26402" w:rsidTr="00D3475D">
        <w:tc>
          <w:tcPr>
            <w:tcW w:w="3162" w:type="dxa"/>
          </w:tcPr>
          <w:p w:rsidR="00D26402" w:rsidRPr="00D26402" w:rsidRDefault="00D26402" w:rsidP="00D2640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402">
              <w:rPr>
                <w:rFonts w:ascii="Times New Roman" w:hAnsi="Times New Roman" w:cs="Times New Roman"/>
                <w:sz w:val="24"/>
                <w:szCs w:val="24"/>
              </w:rPr>
              <w:t>Повышение уровня сформированности профессиональных компетенций</w:t>
            </w:r>
            <w:r w:rsidR="00526830">
              <w:rPr>
                <w:rFonts w:ascii="Times New Roman" w:hAnsi="Times New Roman" w:cs="Times New Roman"/>
                <w:sz w:val="24"/>
                <w:szCs w:val="24"/>
              </w:rPr>
              <w:t xml:space="preserve"> у студентов</w:t>
            </w:r>
          </w:p>
        </w:tc>
        <w:tc>
          <w:tcPr>
            <w:tcW w:w="3162" w:type="dxa"/>
          </w:tcPr>
          <w:p w:rsidR="00D26402" w:rsidRPr="00D26402" w:rsidRDefault="00D26402" w:rsidP="00D2640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402">
              <w:rPr>
                <w:rFonts w:ascii="Times New Roman" w:hAnsi="Times New Roman" w:cs="Times New Roman"/>
                <w:sz w:val="24"/>
                <w:szCs w:val="24"/>
              </w:rPr>
              <w:t>Зам. директора по УМР</w:t>
            </w:r>
          </w:p>
        </w:tc>
        <w:tc>
          <w:tcPr>
            <w:tcW w:w="3282" w:type="dxa"/>
          </w:tcPr>
          <w:p w:rsidR="00D26402" w:rsidRPr="00D26402" w:rsidRDefault="00D26402" w:rsidP="00D2640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402">
              <w:rPr>
                <w:rFonts w:ascii="Times New Roman" w:hAnsi="Times New Roman" w:cs="Times New Roman"/>
                <w:sz w:val="24"/>
                <w:szCs w:val="24"/>
              </w:rPr>
              <w:t>Отчёт о результатах промежуточной и итоговой аттеста</w:t>
            </w:r>
            <w:bookmarkStart w:id="17" w:name="_GoBack"/>
            <w:bookmarkEnd w:id="17"/>
            <w:r w:rsidRPr="00D26402">
              <w:rPr>
                <w:rFonts w:ascii="Times New Roman" w:hAnsi="Times New Roman" w:cs="Times New Roman"/>
                <w:sz w:val="24"/>
                <w:szCs w:val="24"/>
              </w:rPr>
              <w:t>ции, в том числе с применением механизма ДЭ</w:t>
            </w:r>
          </w:p>
        </w:tc>
      </w:tr>
      <w:tr w:rsidR="00D26402" w:rsidRPr="00D26402" w:rsidTr="00D3475D">
        <w:tc>
          <w:tcPr>
            <w:tcW w:w="3162" w:type="dxa"/>
          </w:tcPr>
          <w:p w:rsidR="00D26402" w:rsidRPr="00D26402" w:rsidRDefault="00D26402" w:rsidP="00D2640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402">
              <w:rPr>
                <w:rFonts w:ascii="Times New Roman" w:hAnsi="Times New Roman" w:cs="Times New Roman"/>
                <w:sz w:val="24"/>
                <w:szCs w:val="24"/>
              </w:rPr>
              <w:t>Получение внебюджетных средств от приносящей доход деятельности</w:t>
            </w:r>
          </w:p>
        </w:tc>
        <w:tc>
          <w:tcPr>
            <w:tcW w:w="3162" w:type="dxa"/>
          </w:tcPr>
          <w:p w:rsidR="00D26402" w:rsidRPr="00D26402" w:rsidRDefault="00D26402" w:rsidP="00D2640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402">
              <w:rPr>
                <w:rFonts w:ascii="Times New Roman" w:hAnsi="Times New Roman" w:cs="Times New Roman"/>
                <w:sz w:val="24"/>
                <w:szCs w:val="24"/>
              </w:rPr>
              <w:t>Гл.бухгалтер</w:t>
            </w:r>
          </w:p>
        </w:tc>
        <w:tc>
          <w:tcPr>
            <w:tcW w:w="3282" w:type="dxa"/>
          </w:tcPr>
          <w:p w:rsidR="00D26402" w:rsidRPr="00D26402" w:rsidRDefault="00D26402" w:rsidP="00D2640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402">
              <w:rPr>
                <w:rFonts w:ascii="Times New Roman" w:hAnsi="Times New Roman" w:cs="Times New Roman"/>
                <w:sz w:val="24"/>
                <w:szCs w:val="24"/>
              </w:rPr>
              <w:t>Анализ финансовой деятельности ГАПОУ ЮТАиС</w:t>
            </w:r>
          </w:p>
        </w:tc>
      </w:tr>
      <w:tr w:rsidR="00C47B7B" w:rsidRPr="00D26402" w:rsidTr="00D3475D">
        <w:tc>
          <w:tcPr>
            <w:tcW w:w="3162" w:type="dxa"/>
          </w:tcPr>
          <w:p w:rsidR="00C47B7B" w:rsidRPr="00C47B7B" w:rsidRDefault="00C47B7B" w:rsidP="00D2640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B7B">
              <w:rPr>
                <w:rFonts w:ascii="Times New Roman" w:hAnsi="Times New Roman" w:cs="Times New Roman"/>
                <w:sz w:val="24"/>
                <w:szCs w:val="24"/>
              </w:rPr>
              <w:t>Совершенствование системы социального партнёрства</w:t>
            </w:r>
          </w:p>
        </w:tc>
        <w:tc>
          <w:tcPr>
            <w:tcW w:w="3162" w:type="dxa"/>
          </w:tcPr>
          <w:p w:rsidR="00C47B7B" w:rsidRPr="00C47B7B" w:rsidRDefault="00C47B7B" w:rsidP="00D2640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402">
              <w:rPr>
                <w:rFonts w:ascii="Times New Roman" w:hAnsi="Times New Roman" w:cs="Times New Roman"/>
                <w:sz w:val="24"/>
                <w:szCs w:val="24"/>
              </w:rPr>
              <w:t>Зам. директора по УПР</w:t>
            </w:r>
          </w:p>
        </w:tc>
        <w:tc>
          <w:tcPr>
            <w:tcW w:w="3282" w:type="dxa"/>
          </w:tcPr>
          <w:p w:rsidR="00C47B7B" w:rsidRPr="00C47B7B" w:rsidRDefault="00C47B7B" w:rsidP="00D2640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B7B">
              <w:rPr>
                <w:rFonts w:ascii="Times New Roman" w:hAnsi="Times New Roman" w:cs="Times New Roman"/>
                <w:sz w:val="24"/>
                <w:szCs w:val="24"/>
              </w:rPr>
              <w:t>Отчёт о проведённых мероприятиях в соответствии с планом</w:t>
            </w:r>
          </w:p>
        </w:tc>
      </w:tr>
    </w:tbl>
    <w:p w:rsidR="001E4706" w:rsidRDefault="001E4706" w:rsidP="00C47D73">
      <w:pPr>
        <w:spacing w:after="0" w:line="360" w:lineRule="auto"/>
        <w:contextualSpacing/>
        <w:jc w:val="both"/>
        <w:rPr>
          <w:rFonts w:cs="Times New Roman"/>
          <w:szCs w:val="28"/>
        </w:rPr>
      </w:pPr>
    </w:p>
    <w:p w:rsidR="008E7CBA" w:rsidRDefault="008E7CBA" w:rsidP="00C47D73">
      <w:pPr>
        <w:spacing w:after="0" w:line="360" w:lineRule="auto"/>
        <w:contextualSpacing/>
        <w:jc w:val="both"/>
        <w:rPr>
          <w:rFonts w:cs="Times New Roman"/>
          <w:szCs w:val="28"/>
        </w:rPr>
      </w:pPr>
    </w:p>
    <w:p w:rsidR="00E943B4" w:rsidRDefault="00E943B4">
      <w:pPr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br w:type="page"/>
      </w:r>
    </w:p>
    <w:p w:rsidR="008E7CBA" w:rsidRDefault="00B050ED" w:rsidP="00E943B4">
      <w:pPr>
        <w:pStyle w:val="1"/>
      </w:pPr>
      <w:bookmarkStart w:id="18" w:name="_Toc101961282"/>
      <w:r w:rsidRPr="00B050ED">
        <w:lastRenderedPageBreak/>
        <w:t>Заключение</w:t>
      </w:r>
      <w:bookmarkEnd w:id="18"/>
      <w:r w:rsidR="001C7F0A">
        <w:t>. Ожидаемые результаты проекта</w:t>
      </w:r>
    </w:p>
    <w:p w:rsidR="001C7F0A" w:rsidRPr="001C7F0A" w:rsidRDefault="001C7F0A" w:rsidP="001C7F0A"/>
    <w:p w:rsidR="001C7F0A" w:rsidRDefault="001C7F0A" w:rsidP="001C7F0A">
      <w:pPr>
        <w:pStyle w:val="a4"/>
        <w:suppressAutoHyphens/>
        <w:spacing w:line="360" w:lineRule="auto"/>
        <w:ind w:left="0" w:firstLine="708"/>
        <w:rPr>
          <w:szCs w:val="28"/>
          <w:shd w:val="clear" w:color="auto" w:fill="FFFFFF"/>
        </w:rPr>
      </w:pPr>
      <w:r w:rsidRPr="00FD0D53">
        <w:rPr>
          <w:szCs w:val="28"/>
          <w:shd w:val="clear" w:color="auto" w:fill="FFFFFF"/>
        </w:rPr>
        <w:t xml:space="preserve">В </w:t>
      </w:r>
      <w:r>
        <w:rPr>
          <w:szCs w:val="28"/>
          <w:shd w:val="clear" w:color="auto" w:fill="FFFFFF"/>
        </w:rPr>
        <w:t xml:space="preserve">результате </w:t>
      </w:r>
      <w:r w:rsidRPr="00FD0D53">
        <w:rPr>
          <w:szCs w:val="28"/>
          <w:shd w:val="clear" w:color="auto" w:fill="FFFFFF"/>
        </w:rPr>
        <w:t>реализации проекта открываются перспективы:</w:t>
      </w:r>
    </w:p>
    <w:p w:rsidR="001C7F0A" w:rsidRPr="003B7E42" w:rsidRDefault="001C7F0A" w:rsidP="003B7E42">
      <w:pPr>
        <w:pStyle w:val="a4"/>
        <w:numPr>
          <w:ilvl w:val="0"/>
          <w:numId w:val="29"/>
        </w:numPr>
        <w:suppressAutoHyphens/>
        <w:spacing w:after="0" w:line="360" w:lineRule="auto"/>
        <w:jc w:val="both"/>
        <w:rPr>
          <w:szCs w:val="28"/>
        </w:rPr>
      </w:pPr>
      <w:r w:rsidRPr="003B7E42">
        <w:rPr>
          <w:szCs w:val="28"/>
          <w:shd w:val="clear" w:color="auto" w:fill="FFFFFF"/>
        </w:rPr>
        <w:t>предоставление новых возможностей приобретения практического опыта и обеспечение условий для более качественной профессиональной подготовки обучающихся по профессиям и специальностям сельскохозяйственного профиля;</w:t>
      </w:r>
    </w:p>
    <w:p w:rsidR="001C7F0A" w:rsidRPr="003B7E42" w:rsidRDefault="001C7F0A" w:rsidP="003B7E42">
      <w:pPr>
        <w:pStyle w:val="a4"/>
        <w:numPr>
          <w:ilvl w:val="0"/>
          <w:numId w:val="29"/>
        </w:numPr>
        <w:suppressAutoHyphens/>
        <w:spacing w:after="0" w:line="360" w:lineRule="auto"/>
        <w:jc w:val="both"/>
        <w:rPr>
          <w:szCs w:val="28"/>
        </w:rPr>
      </w:pPr>
      <w:r w:rsidRPr="003B7E42">
        <w:rPr>
          <w:szCs w:val="28"/>
          <w:shd w:val="clear" w:color="auto" w:fill="FFFFFF"/>
        </w:rPr>
        <w:t>развитие материально-техничской базы техникума;</w:t>
      </w:r>
    </w:p>
    <w:p w:rsidR="001C7F0A" w:rsidRPr="003B7E42" w:rsidRDefault="001C7F0A" w:rsidP="003B7E42">
      <w:pPr>
        <w:pStyle w:val="a4"/>
        <w:numPr>
          <w:ilvl w:val="0"/>
          <w:numId w:val="29"/>
        </w:numPr>
        <w:suppressAutoHyphens/>
        <w:spacing w:after="0" w:line="360" w:lineRule="auto"/>
        <w:jc w:val="both"/>
        <w:rPr>
          <w:szCs w:val="28"/>
        </w:rPr>
      </w:pPr>
      <w:r w:rsidRPr="003B7E42">
        <w:rPr>
          <w:szCs w:val="28"/>
          <w:shd w:val="clear" w:color="auto" w:fill="FFFFFF"/>
        </w:rPr>
        <w:t>повышение квалификации педагогических кадров;</w:t>
      </w:r>
    </w:p>
    <w:p w:rsidR="001C7F0A" w:rsidRPr="003B7E42" w:rsidRDefault="001C7F0A" w:rsidP="003B7E42">
      <w:pPr>
        <w:pStyle w:val="a4"/>
        <w:numPr>
          <w:ilvl w:val="0"/>
          <w:numId w:val="29"/>
        </w:numPr>
        <w:suppressAutoHyphens/>
        <w:spacing w:after="0" w:line="360" w:lineRule="auto"/>
        <w:jc w:val="both"/>
        <w:rPr>
          <w:szCs w:val="28"/>
          <w:shd w:val="clear" w:color="auto" w:fill="FFFFFF"/>
        </w:rPr>
      </w:pPr>
      <w:r w:rsidRPr="003B7E42">
        <w:rPr>
          <w:szCs w:val="28"/>
          <w:shd w:val="clear" w:color="auto" w:fill="FFFFFF"/>
        </w:rPr>
        <w:t>повышение конкурентоспособности ГАПОУ ЮТАиС на рынке образовательных услуг</w:t>
      </w:r>
    </w:p>
    <w:p w:rsidR="001E4706" w:rsidRPr="003B7E42" w:rsidRDefault="001C7F0A" w:rsidP="003B7E42">
      <w:pPr>
        <w:pStyle w:val="a4"/>
        <w:numPr>
          <w:ilvl w:val="0"/>
          <w:numId w:val="29"/>
        </w:numPr>
        <w:suppressAutoHyphens/>
        <w:spacing w:after="0" w:line="360" w:lineRule="auto"/>
        <w:jc w:val="both"/>
        <w:rPr>
          <w:szCs w:val="28"/>
        </w:rPr>
      </w:pPr>
      <w:r w:rsidRPr="003B7E42">
        <w:rPr>
          <w:szCs w:val="28"/>
          <w:shd w:val="clear" w:color="auto" w:fill="FFFFFF"/>
        </w:rPr>
        <w:t>положительная динамика трудоустройства выпускников техникума по полученным профессиям и специальностям</w:t>
      </w:r>
    </w:p>
    <w:p w:rsidR="001E4706" w:rsidRPr="003B7E42" w:rsidRDefault="001C7F0A" w:rsidP="003B7E42">
      <w:pPr>
        <w:pStyle w:val="a4"/>
        <w:numPr>
          <w:ilvl w:val="0"/>
          <w:numId w:val="29"/>
        </w:numPr>
        <w:spacing w:after="0" w:line="360" w:lineRule="auto"/>
        <w:jc w:val="both"/>
        <w:rPr>
          <w:rFonts w:cs="Times New Roman"/>
          <w:szCs w:val="28"/>
        </w:rPr>
      </w:pPr>
      <w:r>
        <w:t xml:space="preserve">увеличение </w:t>
      </w:r>
      <w:r w:rsidR="00FE2EE4">
        <w:t xml:space="preserve"> внебюджетных финансовых средств позволяет обеспечить устойчивое развитие образовательной организации с  учетом требований инновационного развития российской экономики.</w:t>
      </w:r>
    </w:p>
    <w:p w:rsidR="001E4706" w:rsidRDefault="001E4706" w:rsidP="00C47D73">
      <w:pPr>
        <w:spacing w:after="0" w:line="360" w:lineRule="auto"/>
        <w:contextualSpacing/>
        <w:jc w:val="both"/>
        <w:rPr>
          <w:rFonts w:cs="Times New Roman"/>
          <w:szCs w:val="28"/>
        </w:rPr>
      </w:pPr>
    </w:p>
    <w:p w:rsidR="001E4706" w:rsidRDefault="001E4706" w:rsidP="00C47D73">
      <w:pPr>
        <w:spacing w:after="0" w:line="360" w:lineRule="auto"/>
        <w:contextualSpacing/>
        <w:jc w:val="both"/>
        <w:rPr>
          <w:rFonts w:cs="Times New Roman"/>
          <w:szCs w:val="28"/>
        </w:rPr>
      </w:pPr>
    </w:p>
    <w:p w:rsidR="001E4706" w:rsidRDefault="001E4706" w:rsidP="00C47D73">
      <w:pPr>
        <w:spacing w:after="0" w:line="360" w:lineRule="auto"/>
        <w:contextualSpacing/>
        <w:jc w:val="both"/>
        <w:rPr>
          <w:rFonts w:cs="Times New Roman"/>
          <w:szCs w:val="28"/>
        </w:rPr>
      </w:pPr>
    </w:p>
    <w:p w:rsidR="001E4706" w:rsidRDefault="001E4706" w:rsidP="00C47D73">
      <w:pPr>
        <w:spacing w:after="0" w:line="360" w:lineRule="auto"/>
        <w:contextualSpacing/>
        <w:jc w:val="both"/>
        <w:rPr>
          <w:rFonts w:cs="Times New Roman"/>
          <w:szCs w:val="28"/>
        </w:rPr>
      </w:pPr>
    </w:p>
    <w:p w:rsidR="001E4706" w:rsidRDefault="001E4706" w:rsidP="00C47D73">
      <w:pPr>
        <w:spacing w:after="0" w:line="360" w:lineRule="auto"/>
        <w:contextualSpacing/>
        <w:jc w:val="both"/>
        <w:rPr>
          <w:rFonts w:cs="Times New Roman"/>
          <w:szCs w:val="28"/>
        </w:rPr>
      </w:pPr>
    </w:p>
    <w:p w:rsidR="001E4706" w:rsidRDefault="001E4706" w:rsidP="00C47D73">
      <w:pPr>
        <w:spacing w:after="0" w:line="360" w:lineRule="auto"/>
        <w:contextualSpacing/>
        <w:jc w:val="both"/>
        <w:rPr>
          <w:rFonts w:cs="Times New Roman"/>
          <w:szCs w:val="28"/>
        </w:rPr>
      </w:pPr>
    </w:p>
    <w:p w:rsidR="001E4706" w:rsidRDefault="001E4706" w:rsidP="00C47D73">
      <w:pPr>
        <w:spacing w:after="0" w:line="360" w:lineRule="auto"/>
        <w:contextualSpacing/>
        <w:jc w:val="both"/>
        <w:rPr>
          <w:rFonts w:cs="Times New Roman"/>
          <w:szCs w:val="28"/>
        </w:rPr>
      </w:pPr>
    </w:p>
    <w:p w:rsidR="001E4706" w:rsidRDefault="001E4706" w:rsidP="00C47D73">
      <w:pPr>
        <w:spacing w:after="0" w:line="360" w:lineRule="auto"/>
        <w:contextualSpacing/>
        <w:jc w:val="both"/>
        <w:rPr>
          <w:rFonts w:cs="Times New Roman"/>
          <w:szCs w:val="28"/>
        </w:rPr>
      </w:pPr>
    </w:p>
    <w:p w:rsidR="001E4706" w:rsidRDefault="001E4706" w:rsidP="00C47D73">
      <w:pPr>
        <w:spacing w:after="0" w:line="360" w:lineRule="auto"/>
        <w:contextualSpacing/>
        <w:jc w:val="both"/>
        <w:rPr>
          <w:rFonts w:cs="Times New Roman"/>
          <w:szCs w:val="28"/>
        </w:rPr>
      </w:pPr>
    </w:p>
    <w:p w:rsidR="001E4706" w:rsidRDefault="001E4706" w:rsidP="00C47D73">
      <w:pPr>
        <w:spacing w:after="0" w:line="360" w:lineRule="auto"/>
        <w:contextualSpacing/>
        <w:jc w:val="both"/>
        <w:rPr>
          <w:rFonts w:cs="Times New Roman"/>
          <w:szCs w:val="28"/>
        </w:rPr>
      </w:pPr>
    </w:p>
    <w:p w:rsidR="00E943B4" w:rsidRPr="00E52ED8" w:rsidRDefault="00E943B4" w:rsidP="00CD1B8D"/>
    <w:sectPr w:rsidR="00E943B4" w:rsidRPr="00E52ED8" w:rsidSect="00F66C2A">
      <w:footerReference w:type="default" r:id="rId17"/>
      <w:pgSz w:w="11906" w:h="16838"/>
      <w:pgMar w:top="1134" w:right="850" w:bottom="1134" w:left="1560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791E" w:rsidRDefault="0071791E" w:rsidP="00F66C2A">
      <w:pPr>
        <w:spacing w:after="0" w:line="240" w:lineRule="auto"/>
      </w:pPr>
      <w:r>
        <w:separator/>
      </w:r>
    </w:p>
  </w:endnote>
  <w:endnote w:type="continuationSeparator" w:id="0">
    <w:p w:rsidR="0071791E" w:rsidRDefault="0071791E" w:rsidP="00F66C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623897"/>
    </w:sdtPr>
    <w:sdtEndPr/>
    <w:sdtContent>
      <w:p w:rsidR="001C7F0A" w:rsidRDefault="001C7F0A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3475D">
          <w:rPr>
            <w:noProof/>
          </w:rPr>
          <w:t>24</w:t>
        </w:r>
        <w:r>
          <w:rPr>
            <w:noProof/>
          </w:rPr>
          <w:fldChar w:fldCharType="end"/>
        </w:r>
      </w:p>
    </w:sdtContent>
  </w:sdt>
  <w:p w:rsidR="001C7F0A" w:rsidRDefault="001C7F0A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791E" w:rsidRDefault="0071791E" w:rsidP="00F66C2A">
      <w:pPr>
        <w:spacing w:after="0" w:line="240" w:lineRule="auto"/>
      </w:pPr>
      <w:r>
        <w:separator/>
      </w:r>
    </w:p>
  </w:footnote>
  <w:footnote w:type="continuationSeparator" w:id="0">
    <w:p w:rsidR="0071791E" w:rsidRDefault="0071791E" w:rsidP="00F66C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E921B9"/>
    <w:multiLevelType w:val="hybridMultilevel"/>
    <w:tmpl w:val="E6FAC5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096F65"/>
    <w:multiLevelType w:val="hybridMultilevel"/>
    <w:tmpl w:val="80D8716C"/>
    <w:lvl w:ilvl="0" w:tplc="16D8DE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2754C5"/>
    <w:multiLevelType w:val="hybridMultilevel"/>
    <w:tmpl w:val="953A5EF6"/>
    <w:lvl w:ilvl="0" w:tplc="16D8DE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AE2583"/>
    <w:multiLevelType w:val="hybridMultilevel"/>
    <w:tmpl w:val="781E930E"/>
    <w:lvl w:ilvl="0" w:tplc="16D8DE9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46773E6"/>
    <w:multiLevelType w:val="hybridMultilevel"/>
    <w:tmpl w:val="39304B7A"/>
    <w:lvl w:ilvl="0" w:tplc="16D8DE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5E7C07"/>
    <w:multiLevelType w:val="hybridMultilevel"/>
    <w:tmpl w:val="DB4805A8"/>
    <w:lvl w:ilvl="0" w:tplc="16D8DE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D81ACE"/>
    <w:multiLevelType w:val="hybridMultilevel"/>
    <w:tmpl w:val="0DA8440E"/>
    <w:lvl w:ilvl="0" w:tplc="16D8DE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895697"/>
    <w:multiLevelType w:val="multilevel"/>
    <w:tmpl w:val="7A9C18B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87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8">
    <w:nsid w:val="1F7D2D6C"/>
    <w:multiLevelType w:val="hybridMultilevel"/>
    <w:tmpl w:val="870EC3D2"/>
    <w:lvl w:ilvl="0" w:tplc="16D8DE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865BA1"/>
    <w:multiLevelType w:val="multilevel"/>
    <w:tmpl w:val="E1F03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2595796"/>
    <w:multiLevelType w:val="hybridMultilevel"/>
    <w:tmpl w:val="D180ADA0"/>
    <w:lvl w:ilvl="0" w:tplc="16D8DE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6D17D9"/>
    <w:multiLevelType w:val="hybridMultilevel"/>
    <w:tmpl w:val="3EC44474"/>
    <w:lvl w:ilvl="0" w:tplc="A20AEE8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2">
    <w:nsid w:val="32617B41"/>
    <w:multiLevelType w:val="hybridMultilevel"/>
    <w:tmpl w:val="66646E3E"/>
    <w:lvl w:ilvl="0" w:tplc="16D8DE9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8F4328A"/>
    <w:multiLevelType w:val="hybridMultilevel"/>
    <w:tmpl w:val="4A503BBA"/>
    <w:lvl w:ilvl="0" w:tplc="16D8DE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1F652F"/>
    <w:multiLevelType w:val="hybridMultilevel"/>
    <w:tmpl w:val="F9B075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B665A51"/>
    <w:multiLevelType w:val="hybridMultilevel"/>
    <w:tmpl w:val="633A2B98"/>
    <w:lvl w:ilvl="0" w:tplc="16D8DE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C8B47FA"/>
    <w:multiLevelType w:val="hybridMultilevel"/>
    <w:tmpl w:val="1E6C5AB6"/>
    <w:lvl w:ilvl="0" w:tplc="16D8DE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CEB0A09"/>
    <w:multiLevelType w:val="multilevel"/>
    <w:tmpl w:val="6560ABD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1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680" w:hanging="2160"/>
      </w:pPr>
      <w:rPr>
        <w:rFonts w:hint="default"/>
      </w:rPr>
    </w:lvl>
  </w:abstractNum>
  <w:abstractNum w:abstractNumId="18">
    <w:nsid w:val="4D711F06"/>
    <w:multiLevelType w:val="hybridMultilevel"/>
    <w:tmpl w:val="BECE8290"/>
    <w:lvl w:ilvl="0" w:tplc="16D8DE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22A5515"/>
    <w:multiLevelType w:val="hybridMultilevel"/>
    <w:tmpl w:val="B9ACB292"/>
    <w:lvl w:ilvl="0" w:tplc="16D8DE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A6946B4"/>
    <w:multiLevelType w:val="hybridMultilevel"/>
    <w:tmpl w:val="9A38BAFC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72656D6"/>
    <w:multiLevelType w:val="multilevel"/>
    <w:tmpl w:val="5170A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B445130"/>
    <w:multiLevelType w:val="hybridMultilevel"/>
    <w:tmpl w:val="2CF29AFA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6D0B14A3"/>
    <w:multiLevelType w:val="multilevel"/>
    <w:tmpl w:val="5C6C330C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9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5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57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3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13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00" w:hanging="2160"/>
      </w:pPr>
      <w:rPr>
        <w:rFonts w:hint="default"/>
      </w:rPr>
    </w:lvl>
  </w:abstractNum>
  <w:abstractNum w:abstractNumId="24">
    <w:nsid w:val="6E057753"/>
    <w:multiLevelType w:val="hybridMultilevel"/>
    <w:tmpl w:val="09B82A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0040A6F"/>
    <w:multiLevelType w:val="hybridMultilevel"/>
    <w:tmpl w:val="0414C7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385194D"/>
    <w:multiLevelType w:val="hybridMultilevel"/>
    <w:tmpl w:val="B3FC6976"/>
    <w:lvl w:ilvl="0" w:tplc="16D8DE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4C21427"/>
    <w:multiLevelType w:val="multilevel"/>
    <w:tmpl w:val="B05E8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5924421"/>
    <w:multiLevelType w:val="hybridMultilevel"/>
    <w:tmpl w:val="36ACAC40"/>
    <w:lvl w:ilvl="0" w:tplc="A2A4E81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8"/>
  </w:num>
  <w:num w:numId="2">
    <w:abstractNumId w:val="10"/>
  </w:num>
  <w:num w:numId="3">
    <w:abstractNumId w:val="4"/>
  </w:num>
  <w:num w:numId="4">
    <w:abstractNumId w:val="18"/>
  </w:num>
  <w:num w:numId="5">
    <w:abstractNumId w:val="26"/>
  </w:num>
  <w:num w:numId="6">
    <w:abstractNumId w:val="13"/>
  </w:num>
  <w:num w:numId="7">
    <w:abstractNumId w:val="9"/>
  </w:num>
  <w:num w:numId="8">
    <w:abstractNumId w:val="27"/>
  </w:num>
  <w:num w:numId="9">
    <w:abstractNumId w:val="21"/>
  </w:num>
  <w:num w:numId="10">
    <w:abstractNumId w:val="20"/>
  </w:num>
  <w:num w:numId="11">
    <w:abstractNumId w:val="22"/>
  </w:num>
  <w:num w:numId="12">
    <w:abstractNumId w:val="3"/>
  </w:num>
  <w:num w:numId="13">
    <w:abstractNumId w:val="28"/>
  </w:num>
  <w:num w:numId="14">
    <w:abstractNumId w:val="12"/>
  </w:num>
  <w:num w:numId="15">
    <w:abstractNumId w:val="7"/>
  </w:num>
  <w:num w:numId="16">
    <w:abstractNumId w:val="6"/>
  </w:num>
  <w:num w:numId="17">
    <w:abstractNumId w:val="15"/>
  </w:num>
  <w:num w:numId="18">
    <w:abstractNumId w:val="23"/>
  </w:num>
  <w:num w:numId="19">
    <w:abstractNumId w:val="11"/>
  </w:num>
  <w:num w:numId="20">
    <w:abstractNumId w:val="16"/>
  </w:num>
  <w:num w:numId="21">
    <w:abstractNumId w:val="19"/>
  </w:num>
  <w:num w:numId="22">
    <w:abstractNumId w:val="14"/>
  </w:num>
  <w:num w:numId="23">
    <w:abstractNumId w:val="17"/>
  </w:num>
  <w:num w:numId="24">
    <w:abstractNumId w:val="1"/>
  </w:num>
  <w:num w:numId="25">
    <w:abstractNumId w:val="5"/>
  </w:num>
  <w:num w:numId="26">
    <w:abstractNumId w:val="25"/>
  </w:num>
  <w:num w:numId="27">
    <w:abstractNumId w:val="24"/>
  </w:num>
  <w:num w:numId="28">
    <w:abstractNumId w:val="0"/>
  </w:num>
  <w:num w:numId="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5CC6"/>
    <w:rsid w:val="000479BC"/>
    <w:rsid w:val="00061E9F"/>
    <w:rsid w:val="00065C5B"/>
    <w:rsid w:val="00075007"/>
    <w:rsid w:val="000A339C"/>
    <w:rsid w:val="000C4CA7"/>
    <w:rsid w:val="000E676B"/>
    <w:rsid w:val="00166D69"/>
    <w:rsid w:val="001C75D9"/>
    <w:rsid w:val="001C7F0A"/>
    <w:rsid w:val="001D2FB1"/>
    <w:rsid w:val="001E4706"/>
    <w:rsid w:val="00236A76"/>
    <w:rsid w:val="002504FD"/>
    <w:rsid w:val="0027586E"/>
    <w:rsid w:val="002C22D5"/>
    <w:rsid w:val="002F294F"/>
    <w:rsid w:val="00330A11"/>
    <w:rsid w:val="00362EFC"/>
    <w:rsid w:val="00391298"/>
    <w:rsid w:val="003A6F15"/>
    <w:rsid w:val="003B7621"/>
    <w:rsid w:val="003B7E42"/>
    <w:rsid w:val="003D3FB0"/>
    <w:rsid w:val="003D69CD"/>
    <w:rsid w:val="00456AEF"/>
    <w:rsid w:val="00460CF4"/>
    <w:rsid w:val="004678C1"/>
    <w:rsid w:val="00491B45"/>
    <w:rsid w:val="0049718C"/>
    <w:rsid w:val="004A51DD"/>
    <w:rsid w:val="004A563B"/>
    <w:rsid w:val="00526830"/>
    <w:rsid w:val="00533873"/>
    <w:rsid w:val="0056014A"/>
    <w:rsid w:val="0056323C"/>
    <w:rsid w:val="005D67B8"/>
    <w:rsid w:val="005F2B89"/>
    <w:rsid w:val="0062198D"/>
    <w:rsid w:val="00642F6D"/>
    <w:rsid w:val="00651179"/>
    <w:rsid w:val="0067381B"/>
    <w:rsid w:val="00690921"/>
    <w:rsid w:val="006B01F2"/>
    <w:rsid w:val="006F2CFB"/>
    <w:rsid w:val="0071791E"/>
    <w:rsid w:val="007212E3"/>
    <w:rsid w:val="00787B69"/>
    <w:rsid w:val="007A2160"/>
    <w:rsid w:val="007C22DC"/>
    <w:rsid w:val="0081224F"/>
    <w:rsid w:val="0081720E"/>
    <w:rsid w:val="00862467"/>
    <w:rsid w:val="008B6C2D"/>
    <w:rsid w:val="008C77BA"/>
    <w:rsid w:val="008E7CBA"/>
    <w:rsid w:val="0093702F"/>
    <w:rsid w:val="00945C25"/>
    <w:rsid w:val="00946754"/>
    <w:rsid w:val="00954ACE"/>
    <w:rsid w:val="00971E86"/>
    <w:rsid w:val="00975FBE"/>
    <w:rsid w:val="00982031"/>
    <w:rsid w:val="0099122B"/>
    <w:rsid w:val="00992B5E"/>
    <w:rsid w:val="009A60F2"/>
    <w:rsid w:val="00A00F3D"/>
    <w:rsid w:val="00A13996"/>
    <w:rsid w:val="00A74448"/>
    <w:rsid w:val="00AF0B73"/>
    <w:rsid w:val="00AF4848"/>
    <w:rsid w:val="00B0315B"/>
    <w:rsid w:val="00B050ED"/>
    <w:rsid w:val="00B4359C"/>
    <w:rsid w:val="00B6764C"/>
    <w:rsid w:val="00B95303"/>
    <w:rsid w:val="00B9554F"/>
    <w:rsid w:val="00BD5A97"/>
    <w:rsid w:val="00BF1D9D"/>
    <w:rsid w:val="00BF38A8"/>
    <w:rsid w:val="00C33561"/>
    <w:rsid w:val="00C47B7B"/>
    <w:rsid w:val="00C47D73"/>
    <w:rsid w:val="00C76631"/>
    <w:rsid w:val="00CB040C"/>
    <w:rsid w:val="00CC7B75"/>
    <w:rsid w:val="00CD1B8D"/>
    <w:rsid w:val="00D101DD"/>
    <w:rsid w:val="00D164B8"/>
    <w:rsid w:val="00D26402"/>
    <w:rsid w:val="00D3475D"/>
    <w:rsid w:val="00D35036"/>
    <w:rsid w:val="00D4309D"/>
    <w:rsid w:val="00D5608A"/>
    <w:rsid w:val="00DF3B37"/>
    <w:rsid w:val="00E421A9"/>
    <w:rsid w:val="00E43F27"/>
    <w:rsid w:val="00E52ED8"/>
    <w:rsid w:val="00E5652D"/>
    <w:rsid w:val="00E57BD9"/>
    <w:rsid w:val="00E90941"/>
    <w:rsid w:val="00E943B4"/>
    <w:rsid w:val="00EA4C18"/>
    <w:rsid w:val="00EA4C19"/>
    <w:rsid w:val="00EA5CC6"/>
    <w:rsid w:val="00ED2360"/>
    <w:rsid w:val="00EE6D1D"/>
    <w:rsid w:val="00EE7DA3"/>
    <w:rsid w:val="00EF6ED6"/>
    <w:rsid w:val="00F328D5"/>
    <w:rsid w:val="00F46FF4"/>
    <w:rsid w:val="00F66C2A"/>
    <w:rsid w:val="00FC3777"/>
    <w:rsid w:val="00FC3C0D"/>
    <w:rsid w:val="00FE2E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7"/>
    <o:shapelayout v:ext="edit">
      <o:idmap v:ext="edit" data="1"/>
    </o:shapelayout>
  </w:shapeDefaults>
  <w:decimalSymbol w:val=","/>
  <w:listSeparator w:val=";"/>
  <w15:docId w15:val="{72B008B9-3BC1-43E6-856A-5582CF6D1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359C"/>
  </w:style>
  <w:style w:type="paragraph" w:styleId="1">
    <w:name w:val="heading 1"/>
    <w:basedOn w:val="a"/>
    <w:next w:val="a"/>
    <w:link w:val="10"/>
    <w:uiPriority w:val="9"/>
    <w:qFormat/>
    <w:rsid w:val="00E943B4"/>
    <w:pPr>
      <w:keepNext/>
      <w:keepLines/>
      <w:spacing w:before="480" w:after="0"/>
      <w:jc w:val="center"/>
      <w:outlineLvl w:val="0"/>
    </w:pPr>
    <w:rPr>
      <w:rFonts w:eastAsiaTheme="majorEastAsia" w:cstheme="majorBidi"/>
      <w:b/>
      <w:bCs/>
      <w:color w:val="000000" w:themeColor="text1"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943B4"/>
    <w:pPr>
      <w:keepNext/>
      <w:keepLines/>
      <w:spacing w:before="200" w:after="0"/>
      <w:jc w:val="center"/>
      <w:outlineLvl w:val="1"/>
    </w:pPr>
    <w:rPr>
      <w:rFonts w:eastAsiaTheme="majorEastAsia" w:cstheme="majorBidi"/>
      <w:b/>
      <w:bCs/>
      <w:color w:val="000000" w:themeColor="text1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F6ED6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1720E"/>
    <w:pPr>
      <w:ind w:left="720"/>
      <w:contextualSpacing/>
    </w:pPr>
  </w:style>
  <w:style w:type="table" w:styleId="a5">
    <w:name w:val="Table Grid"/>
    <w:basedOn w:val="a1"/>
    <w:rsid w:val="00C47D73"/>
    <w:pPr>
      <w:spacing w:after="0" w:line="240" w:lineRule="auto"/>
    </w:pPr>
    <w:rPr>
      <w:rFonts w:asciiTheme="minorHAnsi" w:eastAsiaTheme="minorEastAsia" w:hAnsiTheme="minorHAnsi"/>
      <w:sz w:val="22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B76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B7621"/>
    <w:rPr>
      <w:rFonts w:ascii="Segoe UI" w:hAnsi="Segoe UI" w:cs="Segoe UI"/>
      <w:sz w:val="18"/>
      <w:szCs w:val="18"/>
    </w:rPr>
  </w:style>
  <w:style w:type="character" w:customStyle="1" w:styleId="apple-style-span">
    <w:name w:val="apple-style-span"/>
    <w:basedOn w:val="a0"/>
    <w:rsid w:val="00CC7B75"/>
  </w:style>
  <w:style w:type="paragraph" w:styleId="a8">
    <w:name w:val="header"/>
    <w:basedOn w:val="a"/>
    <w:link w:val="a9"/>
    <w:uiPriority w:val="99"/>
    <w:semiHidden/>
    <w:unhideWhenUsed/>
    <w:rsid w:val="00F66C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66C2A"/>
  </w:style>
  <w:style w:type="paragraph" w:styleId="aa">
    <w:name w:val="footer"/>
    <w:basedOn w:val="a"/>
    <w:link w:val="ab"/>
    <w:uiPriority w:val="99"/>
    <w:unhideWhenUsed/>
    <w:rsid w:val="00F66C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66C2A"/>
  </w:style>
  <w:style w:type="character" w:customStyle="1" w:styleId="10">
    <w:name w:val="Заголовок 1 Знак"/>
    <w:basedOn w:val="a0"/>
    <w:link w:val="1"/>
    <w:uiPriority w:val="9"/>
    <w:rsid w:val="00E943B4"/>
    <w:rPr>
      <w:rFonts w:eastAsiaTheme="majorEastAsia" w:cstheme="majorBidi"/>
      <w:b/>
      <w:bCs/>
      <w:color w:val="000000" w:themeColor="text1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rsid w:val="00E943B4"/>
    <w:rPr>
      <w:rFonts w:eastAsiaTheme="majorEastAsia" w:cstheme="majorBidi"/>
      <w:b/>
      <w:bCs/>
      <w:color w:val="000000" w:themeColor="text1"/>
      <w:szCs w:val="26"/>
    </w:rPr>
  </w:style>
  <w:style w:type="paragraph" w:styleId="ac">
    <w:name w:val="TOC Heading"/>
    <w:basedOn w:val="1"/>
    <w:next w:val="a"/>
    <w:uiPriority w:val="39"/>
    <w:semiHidden/>
    <w:unhideWhenUsed/>
    <w:qFormat/>
    <w:rsid w:val="00EA4C18"/>
    <w:pPr>
      <w:spacing w:line="276" w:lineRule="auto"/>
      <w:jc w:val="left"/>
      <w:outlineLvl w:val="9"/>
    </w:pPr>
    <w:rPr>
      <w:rFonts w:asciiTheme="majorHAnsi" w:hAnsiTheme="majorHAnsi"/>
      <w:color w:val="2E74B5" w:themeColor="accent1" w:themeShade="BF"/>
      <w:sz w:val="28"/>
    </w:rPr>
  </w:style>
  <w:style w:type="paragraph" w:styleId="11">
    <w:name w:val="toc 1"/>
    <w:basedOn w:val="a"/>
    <w:next w:val="a"/>
    <w:autoRedefine/>
    <w:uiPriority w:val="39"/>
    <w:unhideWhenUsed/>
    <w:rsid w:val="00EA4C18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EA4C18"/>
    <w:pPr>
      <w:spacing w:after="100"/>
      <w:ind w:left="280"/>
    </w:pPr>
  </w:style>
  <w:style w:type="character" w:styleId="ad">
    <w:name w:val="Hyperlink"/>
    <w:basedOn w:val="a0"/>
    <w:uiPriority w:val="99"/>
    <w:unhideWhenUsed/>
    <w:rsid w:val="00EA4C18"/>
    <w:rPr>
      <w:color w:val="0563C1" w:themeColor="hyperlink"/>
      <w:u w:val="single"/>
    </w:rPr>
  </w:style>
  <w:style w:type="paragraph" w:styleId="ae">
    <w:name w:val="No Spacing"/>
    <w:link w:val="af"/>
    <w:uiPriority w:val="1"/>
    <w:qFormat/>
    <w:rsid w:val="0067381B"/>
    <w:pPr>
      <w:spacing w:after="0" w:line="240" w:lineRule="auto"/>
    </w:pPr>
    <w:rPr>
      <w:rFonts w:asciiTheme="minorHAnsi" w:eastAsiaTheme="minorEastAsia" w:hAnsiTheme="minorHAnsi"/>
      <w:sz w:val="22"/>
    </w:rPr>
  </w:style>
  <w:style w:type="character" w:customStyle="1" w:styleId="af">
    <w:name w:val="Без интервала Знак"/>
    <w:basedOn w:val="a0"/>
    <w:link w:val="ae"/>
    <w:uiPriority w:val="1"/>
    <w:rsid w:val="0067381B"/>
    <w:rPr>
      <w:rFonts w:asciiTheme="minorHAnsi" w:eastAsiaTheme="minorEastAsia" w:hAnsiTheme="minorHAnsi"/>
      <w:sz w:val="22"/>
    </w:rPr>
  </w:style>
  <w:style w:type="paragraph" w:customStyle="1" w:styleId="article-renderblock">
    <w:name w:val="article-render__block"/>
    <w:basedOn w:val="a"/>
    <w:rsid w:val="00651179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description">
    <w:name w:val="description"/>
    <w:basedOn w:val="a"/>
    <w:rsid w:val="00651179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68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6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6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7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6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1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33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0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48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8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27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Layout" Target="diagrams/layout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diagramData" Target="diagrams/data1.xm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diagramQuickStyle" Target="diagrams/quickStyl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E8B02BB-6589-43C0-B0DD-EFD867093DD2}" type="doc">
      <dgm:prSet loTypeId="urn:microsoft.com/office/officeart/2005/8/layout/process2" loCatId="process" qsTypeId="urn:microsoft.com/office/officeart/2005/8/quickstyle/simple2" qsCatId="simple" csTypeId="urn:microsoft.com/office/officeart/2005/8/colors/accent1_1" csCatId="accent1" phldr="1"/>
      <dgm:spPr/>
      <dgm:t>
        <a:bodyPr/>
        <a:lstStyle/>
        <a:p>
          <a:endParaRPr lang="ru-RU"/>
        </a:p>
      </dgm:t>
    </dgm:pt>
    <dgm:pt modelId="{831E3674-C932-44F8-B4F4-CAD486F6D859}">
      <dgm:prSet phldrT="[Текст]" custT="1"/>
      <dgm:spPr/>
      <dgm:t>
        <a:bodyPr/>
        <a:lstStyle/>
        <a:p>
          <a:pPr>
            <a:lnSpc>
              <a:spcPct val="100000"/>
            </a:lnSpc>
            <a:spcBef>
              <a:spcPts val="600"/>
            </a:spcBef>
          </a:pPr>
          <a:r>
            <a:rPr lang="ru-RU" sz="1400" b="1">
              <a:latin typeface="Times New Roman" pitchFamily="18" charset="0"/>
              <a:cs typeface="Times New Roman" pitchFamily="18" charset="0"/>
            </a:rPr>
            <a:t>Обработка почвы:</a:t>
          </a:r>
        </a:p>
        <a:p>
          <a:pPr>
            <a:lnSpc>
              <a:spcPct val="100000"/>
            </a:lnSpc>
            <a:spcBef>
              <a:spcPts val="600"/>
            </a:spcBef>
          </a:pPr>
          <a:r>
            <a:rPr lang="ru-RU" sz="1400" b="1">
              <a:latin typeface="Times New Roman" pitchFamily="18" charset="0"/>
              <a:cs typeface="Times New Roman" pitchFamily="18" charset="0"/>
            </a:rPr>
            <a:t>вспашка, культивация, </a:t>
          </a:r>
        </a:p>
        <a:p>
          <a:pPr>
            <a:lnSpc>
              <a:spcPct val="100000"/>
            </a:lnSpc>
            <a:spcBef>
              <a:spcPts val="600"/>
            </a:spcBef>
          </a:pPr>
          <a:r>
            <a:rPr lang="ru-RU" sz="1400" b="1">
              <a:latin typeface="Times New Roman" pitchFamily="18" charset="0"/>
              <a:cs typeface="Times New Roman" pitchFamily="18" charset="0"/>
            </a:rPr>
            <a:t>боронование, дискование</a:t>
          </a:r>
        </a:p>
      </dgm:t>
    </dgm:pt>
    <dgm:pt modelId="{6795007D-340B-49EB-8316-5326D67A399E}" type="parTrans" cxnId="{30079987-2940-4324-A55A-E5BB076C5170}">
      <dgm:prSet/>
      <dgm:spPr/>
      <dgm:t>
        <a:bodyPr/>
        <a:lstStyle/>
        <a:p>
          <a:endParaRPr lang="ru-RU"/>
        </a:p>
      </dgm:t>
    </dgm:pt>
    <dgm:pt modelId="{61C73413-D9FF-4C15-98C7-9816E10FE4ED}" type="sibTrans" cxnId="{30079987-2940-4324-A55A-E5BB076C5170}">
      <dgm:prSet/>
      <dgm:spPr/>
      <dgm:t>
        <a:bodyPr/>
        <a:lstStyle/>
        <a:p>
          <a:endParaRPr lang="ru-RU"/>
        </a:p>
      </dgm:t>
    </dgm:pt>
    <dgm:pt modelId="{8FEAF1A0-4AB6-4612-B533-F3336E623D51}">
      <dgm:prSet phldrT="[Текст]" custT="1"/>
      <dgm:spPr/>
      <dgm:t>
        <a:bodyPr/>
        <a:lstStyle/>
        <a:p>
          <a:r>
            <a:rPr lang="ru-RU" sz="1400" b="1">
              <a:latin typeface="Times New Roman" pitchFamily="18" charset="0"/>
              <a:cs typeface="Times New Roman" pitchFamily="18" charset="0"/>
            </a:rPr>
            <a:t>Послеуборочная обработка зерна:</a:t>
          </a:r>
        </a:p>
        <a:p>
          <a:r>
            <a:rPr lang="ru-RU" sz="1400" b="1">
              <a:latin typeface="Times New Roman" pitchFamily="18" charset="0"/>
              <a:cs typeface="Times New Roman" pitchFamily="18" charset="0"/>
            </a:rPr>
            <a:t>сушка, очистка</a:t>
          </a:r>
        </a:p>
      </dgm:t>
    </dgm:pt>
    <dgm:pt modelId="{075CB52E-E614-47FB-AB19-88E5FC83F726}" type="parTrans" cxnId="{5FA2E8A8-7A12-4275-8283-5F3E361746FB}">
      <dgm:prSet/>
      <dgm:spPr/>
      <dgm:t>
        <a:bodyPr/>
        <a:lstStyle/>
        <a:p>
          <a:endParaRPr lang="ru-RU"/>
        </a:p>
      </dgm:t>
    </dgm:pt>
    <dgm:pt modelId="{340AE6C9-3BE4-4A46-925A-0A80F74CBF97}" type="sibTrans" cxnId="{5FA2E8A8-7A12-4275-8283-5F3E361746FB}">
      <dgm:prSet/>
      <dgm:spPr/>
      <dgm:t>
        <a:bodyPr/>
        <a:lstStyle/>
        <a:p>
          <a:endParaRPr lang="ru-RU"/>
        </a:p>
      </dgm:t>
    </dgm:pt>
    <dgm:pt modelId="{2139A494-0F5E-4267-A5B4-64E566F56739}">
      <dgm:prSet phldrT="[Текст]"/>
      <dgm:spPr/>
      <dgm:t>
        <a:bodyPr/>
        <a:lstStyle/>
        <a:p>
          <a:r>
            <a:rPr lang="ru-RU" b="1">
              <a:latin typeface="Times New Roman" pitchFamily="18" charset="0"/>
              <a:cs typeface="Times New Roman" pitchFamily="18" charset="0"/>
            </a:rPr>
            <a:t>Продажа и использование</a:t>
          </a:r>
        </a:p>
        <a:p>
          <a:r>
            <a:rPr lang="ru-RU" b="1">
              <a:latin typeface="Times New Roman" pitchFamily="18" charset="0"/>
              <a:cs typeface="Times New Roman" pitchFamily="18" charset="0"/>
            </a:rPr>
            <a:t>продукции</a:t>
          </a:r>
        </a:p>
      </dgm:t>
    </dgm:pt>
    <dgm:pt modelId="{6889EA5A-DFE8-473F-B789-A0E0DD4EE333}" type="parTrans" cxnId="{6F436B90-1126-43AF-8768-2981A7E5511A}">
      <dgm:prSet/>
      <dgm:spPr/>
      <dgm:t>
        <a:bodyPr/>
        <a:lstStyle/>
        <a:p>
          <a:endParaRPr lang="ru-RU"/>
        </a:p>
      </dgm:t>
    </dgm:pt>
    <dgm:pt modelId="{F5D8B979-273F-493C-B313-306045BE2066}" type="sibTrans" cxnId="{6F436B90-1126-43AF-8768-2981A7E5511A}">
      <dgm:prSet/>
      <dgm:spPr/>
      <dgm:t>
        <a:bodyPr/>
        <a:lstStyle/>
        <a:p>
          <a:endParaRPr lang="ru-RU"/>
        </a:p>
      </dgm:t>
    </dgm:pt>
    <dgm:pt modelId="{8ECBFDA2-FB10-4012-AD0A-F12D973E44ED}">
      <dgm:prSet custT="1"/>
      <dgm:spPr/>
      <dgm:t>
        <a:bodyPr/>
        <a:lstStyle/>
        <a:p>
          <a:r>
            <a:rPr lang="ru-RU" sz="1400" b="1">
              <a:latin typeface="Times New Roman" pitchFamily="18" charset="0"/>
              <a:cs typeface="Times New Roman" pitchFamily="18" charset="0"/>
            </a:rPr>
            <a:t>Подготовка семян к посеву, посев</a:t>
          </a:r>
        </a:p>
      </dgm:t>
    </dgm:pt>
    <dgm:pt modelId="{48F21FCB-1B76-4F86-98EA-572E06AA9051}" type="parTrans" cxnId="{B2AAA5C9-6C08-4634-9EDC-3DB7924DF80F}">
      <dgm:prSet/>
      <dgm:spPr/>
      <dgm:t>
        <a:bodyPr/>
        <a:lstStyle/>
        <a:p>
          <a:endParaRPr lang="ru-RU"/>
        </a:p>
      </dgm:t>
    </dgm:pt>
    <dgm:pt modelId="{76314DE0-30C6-4DBC-9EA6-44C6959B71B0}" type="sibTrans" cxnId="{B2AAA5C9-6C08-4634-9EDC-3DB7924DF80F}">
      <dgm:prSet/>
      <dgm:spPr/>
      <dgm:t>
        <a:bodyPr/>
        <a:lstStyle/>
        <a:p>
          <a:endParaRPr lang="ru-RU"/>
        </a:p>
      </dgm:t>
    </dgm:pt>
    <dgm:pt modelId="{1ADC06EE-9880-45ED-AB98-40BD82AC9E0D}">
      <dgm:prSet custT="1"/>
      <dgm:spPr/>
      <dgm:t>
        <a:bodyPr/>
        <a:lstStyle/>
        <a:p>
          <a:r>
            <a:rPr lang="ru-RU" sz="1400" b="1">
              <a:latin typeface="Times New Roman" pitchFamily="18" charset="0"/>
              <a:cs typeface="Times New Roman" pitchFamily="18" charset="0"/>
            </a:rPr>
            <a:t>Уборка </a:t>
          </a:r>
        </a:p>
        <a:p>
          <a:r>
            <a:rPr lang="ru-RU" sz="1400" b="1">
              <a:latin typeface="Times New Roman" pitchFamily="18" charset="0"/>
              <a:cs typeface="Times New Roman" pitchFamily="18" charset="0"/>
            </a:rPr>
            <a:t>зерновой и незерновой части</a:t>
          </a:r>
        </a:p>
      </dgm:t>
    </dgm:pt>
    <dgm:pt modelId="{4FE6705E-EA05-4D5F-9E82-E8FAA3D95566}" type="parTrans" cxnId="{79B387C4-41DB-4BFC-9903-D9FB16ABA919}">
      <dgm:prSet/>
      <dgm:spPr/>
      <dgm:t>
        <a:bodyPr/>
        <a:lstStyle/>
        <a:p>
          <a:endParaRPr lang="ru-RU"/>
        </a:p>
      </dgm:t>
    </dgm:pt>
    <dgm:pt modelId="{DFC47DD8-227C-41FC-AB84-38453E068615}" type="sibTrans" cxnId="{79B387C4-41DB-4BFC-9903-D9FB16ABA919}">
      <dgm:prSet/>
      <dgm:spPr/>
      <dgm:t>
        <a:bodyPr/>
        <a:lstStyle/>
        <a:p>
          <a:endParaRPr lang="ru-RU"/>
        </a:p>
      </dgm:t>
    </dgm:pt>
    <dgm:pt modelId="{7D55AA78-C8E8-4DBE-B170-B0CAC093C746}">
      <dgm:prSet phldrT="[Текст]" custT="1"/>
      <dgm:spPr/>
      <dgm:t>
        <a:bodyPr/>
        <a:lstStyle/>
        <a:p>
          <a:r>
            <a:rPr lang="ru-RU" sz="1400" b="1">
              <a:latin typeface="Times New Roman" pitchFamily="18" charset="0"/>
              <a:cs typeface="Times New Roman" pitchFamily="18" charset="0"/>
            </a:rPr>
            <a:t>Закладка семян и фуражного зерна </a:t>
          </a:r>
        </a:p>
        <a:p>
          <a:r>
            <a:rPr lang="ru-RU" sz="1400" b="1">
              <a:latin typeface="Times New Roman" pitchFamily="18" charset="0"/>
              <a:cs typeface="Times New Roman" pitchFamily="18" charset="0"/>
            </a:rPr>
            <a:t>на хранение</a:t>
          </a:r>
        </a:p>
      </dgm:t>
    </dgm:pt>
    <dgm:pt modelId="{62A472DA-5396-46ED-A5DE-BF834A199DDB}" type="parTrans" cxnId="{4EA3A2DC-06DE-4C7C-AAA4-9559A3F88299}">
      <dgm:prSet/>
      <dgm:spPr/>
      <dgm:t>
        <a:bodyPr/>
        <a:lstStyle/>
        <a:p>
          <a:endParaRPr lang="ru-RU"/>
        </a:p>
      </dgm:t>
    </dgm:pt>
    <dgm:pt modelId="{E8241ED5-BE69-4BD6-8028-264C4256701F}" type="sibTrans" cxnId="{4EA3A2DC-06DE-4C7C-AAA4-9559A3F88299}">
      <dgm:prSet/>
      <dgm:spPr/>
      <dgm:t>
        <a:bodyPr/>
        <a:lstStyle/>
        <a:p>
          <a:endParaRPr lang="ru-RU"/>
        </a:p>
      </dgm:t>
    </dgm:pt>
    <dgm:pt modelId="{F1135CD2-1DD4-4E3D-A0EA-5CF9601647F3}" type="pres">
      <dgm:prSet presAssocID="{FE8B02BB-6589-43C0-B0DD-EFD867093DD2}" presName="linearFlow" presStyleCnt="0">
        <dgm:presLayoutVars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19E3E995-DF94-479C-AB40-FF6B55FBCFE2}" type="pres">
      <dgm:prSet presAssocID="{831E3674-C932-44F8-B4F4-CAD486F6D859}" presName="node" presStyleLbl="node1" presStyleIdx="0" presStyleCnt="6" custScaleX="128954" custScaleY="13772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4534871-253F-4A10-8467-24F67CD2C716}" type="pres">
      <dgm:prSet presAssocID="{61C73413-D9FF-4C15-98C7-9816E10FE4ED}" presName="sibTrans" presStyleLbl="sibTrans2D1" presStyleIdx="0" presStyleCnt="5"/>
      <dgm:spPr/>
      <dgm:t>
        <a:bodyPr/>
        <a:lstStyle/>
        <a:p>
          <a:endParaRPr lang="ru-RU"/>
        </a:p>
      </dgm:t>
    </dgm:pt>
    <dgm:pt modelId="{C771F50D-0863-4A7F-9F7A-C0CEF83C3D1F}" type="pres">
      <dgm:prSet presAssocID="{61C73413-D9FF-4C15-98C7-9816E10FE4ED}" presName="connectorText" presStyleLbl="sibTrans2D1" presStyleIdx="0" presStyleCnt="5"/>
      <dgm:spPr/>
      <dgm:t>
        <a:bodyPr/>
        <a:lstStyle/>
        <a:p>
          <a:endParaRPr lang="ru-RU"/>
        </a:p>
      </dgm:t>
    </dgm:pt>
    <dgm:pt modelId="{E9D1897D-17FA-414F-B7A2-923DDA0C89ED}" type="pres">
      <dgm:prSet presAssocID="{8ECBFDA2-FB10-4012-AD0A-F12D973E44ED}" presName="node" presStyleLbl="node1" presStyleIdx="1" presStyleCnt="6" custScaleX="1292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11A2295-7A5C-4531-AAB5-838807A23088}" type="pres">
      <dgm:prSet presAssocID="{76314DE0-30C6-4DBC-9EA6-44C6959B71B0}" presName="sibTrans" presStyleLbl="sibTrans2D1" presStyleIdx="1" presStyleCnt="5"/>
      <dgm:spPr/>
      <dgm:t>
        <a:bodyPr/>
        <a:lstStyle/>
        <a:p>
          <a:endParaRPr lang="ru-RU"/>
        </a:p>
      </dgm:t>
    </dgm:pt>
    <dgm:pt modelId="{603CBF3B-C395-4F1D-BDF0-0723818DBEC1}" type="pres">
      <dgm:prSet presAssocID="{76314DE0-30C6-4DBC-9EA6-44C6959B71B0}" presName="connectorText" presStyleLbl="sibTrans2D1" presStyleIdx="1" presStyleCnt="5"/>
      <dgm:spPr/>
      <dgm:t>
        <a:bodyPr/>
        <a:lstStyle/>
        <a:p>
          <a:endParaRPr lang="ru-RU"/>
        </a:p>
      </dgm:t>
    </dgm:pt>
    <dgm:pt modelId="{751225C6-8130-4E3B-80A7-B6D1713EB93C}" type="pres">
      <dgm:prSet presAssocID="{1ADC06EE-9880-45ED-AB98-40BD82AC9E0D}" presName="node" presStyleLbl="node1" presStyleIdx="2" presStyleCnt="6" custScaleX="12840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EC8ABA3-316E-4379-B745-11615D890326}" type="pres">
      <dgm:prSet presAssocID="{DFC47DD8-227C-41FC-AB84-38453E068615}" presName="sibTrans" presStyleLbl="sibTrans2D1" presStyleIdx="2" presStyleCnt="5"/>
      <dgm:spPr/>
      <dgm:t>
        <a:bodyPr/>
        <a:lstStyle/>
        <a:p>
          <a:endParaRPr lang="ru-RU"/>
        </a:p>
      </dgm:t>
    </dgm:pt>
    <dgm:pt modelId="{A23123BD-3F34-402E-8BC7-872323329024}" type="pres">
      <dgm:prSet presAssocID="{DFC47DD8-227C-41FC-AB84-38453E068615}" presName="connectorText" presStyleLbl="sibTrans2D1" presStyleIdx="2" presStyleCnt="5"/>
      <dgm:spPr/>
      <dgm:t>
        <a:bodyPr/>
        <a:lstStyle/>
        <a:p>
          <a:endParaRPr lang="ru-RU"/>
        </a:p>
      </dgm:t>
    </dgm:pt>
    <dgm:pt modelId="{30512647-6B11-4F97-947E-611F1C663B0A}" type="pres">
      <dgm:prSet presAssocID="{8FEAF1A0-4AB6-4612-B533-F3336E623D51}" presName="node" presStyleLbl="node1" presStyleIdx="3" presStyleCnt="6" custScaleX="12742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4C9A23A-9895-4FA3-9BEF-13FCE279A0F2}" type="pres">
      <dgm:prSet presAssocID="{340AE6C9-3BE4-4A46-925A-0A80F74CBF97}" presName="sibTrans" presStyleLbl="sibTrans2D1" presStyleIdx="3" presStyleCnt="5"/>
      <dgm:spPr/>
      <dgm:t>
        <a:bodyPr/>
        <a:lstStyle/>
        <a:p>
          <a:endParaRPr lang="ru-RU"/>
        </a:p>
      </dgm:t>
    </dgm:pt>
    <dgm:pt modelId="{92AD1F70-16AC-447F-84FE-992B898241AD}" type="pres">
      <dgm:prSet presAssocID="{340AE6C9-3BE4-4A46-925A-0A80F74CBF97}" presName="connectorText" presStyleLbl="sibTrans2D1" presStyleIdx="3" presStyleCnt="5"/>
      <dgm:spPr/>
      <dgm:t>
        <a:bodyPr/>
        <a:lstStyle/>
        <a:p>
          <a:endParaRPr lang="ru-RU"/>
        </a:p>
      </dgm:t>
    </dgm:pt>
    <dgm:pt modelId="{5AD59289-31E0-4A74-9766-AE0B0463A880}" type="pres">
      <dgm:prSet presAssocID="{7D55AA78-C8E8-4DBE-B170-B0CAC093C746}" presName="node" presStyleLbl="node1" presStyleIdx="4" presStyleCnt="6" custScaleX="12617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EB04599-17CC-4DD1-A465-50F5ACB79782}" type="pres">
      <dgm:prSet presAssocID="{E8241ED5-BE69-4BD6-8028-264C4256701F}" presName="sibTrans" presStyleLbl="sibTrans2D1" presStyleIdx="4" presStyleCnt="5"/>
      <dgm:spPr/>
      <dgm:t>
        <a:bodyPr/>
        <a:lstStyle/>
        <a:p>
          <a:endParaRPr lang="ru-RU"/>
        </a:p>
      </dgm:t>
    </dgm:pt>
    <dgm:pt modelId="{C7E48C80-D6DB-466C-B548-ADE1BCA98DC6}" type="pres">
      <dgm:prSet presAssocID="{E8241ED5-BE69-4BD6-8028-264C4256701F}" presName="connectorText" presStyleLbl="sibTrans2D1" presStyleIdx="4" presStyleCnt="5"/>
      <dgm:spPr/>
      <dgm:t>
        <a:bodyPr/>
        <a:lstStyle/>
        <a:p>
          <a:endParaRPr lang="ru-RU"/>
        </a:p>
      </dgm:t>
    </dgm:pt>
    <dgm:pt modelId="{0CCE18AC-2B65-4D19-9CD7-E895251283A9}" type="pres">
      <dgm:prSet presAssocID="{2139A494-0F5E-4267-A5B4-64E566F56739}" presName="node" presStyleLbl="node1" presStyleIdx="5" presStyleCnt="6" custScaleX="12617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3E5D1379-04DA-4BB9-961B-058FFBA574FC}" type="presOf" srcId="{FE8B02BB-6589-43C0-B0DD-EFD867093DD2}" destId="{F1135CD2-1DD4-4E3D-A0EA-5CF9601647F3}" srcOrd="0" destOrd="0" presId="urn:microsoft.com/office/officeart/2005/8/layout/process2"/>
    <dgm:cxn modelId="{91C68AAE-FDB0-4D17-9B19-2D0A4B86BCC4}" type="presOf" srcId="{61C73413-D9FF-4C15-98C7-9816E10FE4ED}" destId="{C771F50D-0863-4A7F-9F7A-C0CEF83C3D1F}" srcOrd="1" destOrd="0" presId="urn:microsoft.com/office/officeart/2005/8/layout/process2"/>
    <dgm:cxn modelId="{08550174-54E2-4008-BBE4-D8BDD9C40A50}" type="presOf" srcId="{E8241ED5-BE69-4BD6-8028-264C4256701F}" destId="{4EB04599-17CC-4DD1-A465-50F5ACB79782}" srcOrd="0" destOrd="0" presId="urn:microsoft.com/office/officeart/2005/8/layout/process2"/>
    <dgm:cxn modelId="{4965A82E-DB4F-49DE-8427-818F4829C5D3}" type="presOf" srcId="{340AE6C9-3BE4-4A46-925A-0A80F74CBF97}" destId="{92AD1F70-16AC-447F-84FE-992B898241AD}" srcOrd="1" destOrd="0" presId="urn:microsoft.com/office/officeart/2005/8/layout/process2"/>
    <dgm:cxn modelId="{68EBBA8A-AFE1-4480-8982-5F3051DBA7D3}" type="presOf" srcId="{1ADC06EE-9880-45ED-AB98-40BD82AC9E0D}" destId="{751225C6-8130-4E3B-80A7-B6D1713EB93C}" srcOrd="0" destOrd="0" presId="urn:microsoft.com/office/officeart/2005/8/layout/process2"/>
    <dgm:cxn modelId="{51BF28B9-70AD-49B5-BCF8-C97B1B7AE189}" type="presOf" srcId="{2139A494-0F5E-4267-A5B4-64E566F56739}" destId="{0CCE18AC-2B65-4D19-9CD7-E895251283A9}" srcOrd="0" destOrd="0" presId="urn:microsoft.com/office/officeart/2005/8/layout/process2"/>
    <dgm:cxn modelId="{4D8E63A6-DB8B-4204-92E9-8B029242BEB1}" type="presOf" srcId="{7D55AA78-C8E8-4DBE-B170-B0CAC093C746}" destId="{5AD59289-31E0-4A74-9766-AE0B0463A880}" srcOrd="0" destOrd="0" presId="urn:microsoft.com/office/officeart/2005/8/layout/process2"/>
    <dgm:cxn modelId="{F03E8CC5-7D9D-4CC3-8898-AFAE14C99636}" type="presOf" srcId="{340AE6C9-3BE4-4A46-925A-0A80F74CBF97}" destId="{44C9A23A-9895-4FA3-9BEF-13FCE279A0F2}" srcOrd="0" destOrd="0" presId="urn:microsoft.com/office/officeart/2005/8/layout/process2"/>
    <dgm:cxn modelId="{4EA3A2DC-06DE-4C7C-AAA4-9559A3F88299}" srcId="{FE8B02BB-6589-43C0-B0DD-EFD867093DD2}" destId="{7D55AA78-C8E8-4DBE-B170-B0CAC093C746}" srcOrd="4" destOrd="0" parTransId="{62A472DA-5396-46ED-A5DE-BF834A199DDB}" sibTransId="{E8241ED5-BE69-4BD6-8028-264C4256701F}"/>
    <dgm:cxn modelId="{79B387C4-41DB-4BFC-9903-D9FB16ABA919}" srcId="{FE8B02BB-6589-43C0-B0DD-EFD867093DD2}" destId="{1ADC06EE-9880-45ED-AB98-40BD82AC9E0D}" srcOrd="2" destOrd="0" parTransId="{4FE6705E-EA05-4D5F-9E82-E8FAA3D95566}" sibTransId="{DFC47DD8-227C-41FC-AB84-38453E068615}"/>
    <dgm:cxn modelId="{48CCFF76-297D-40F9-B691-83B55716D882}" type="presOf" srcId="{831E3674-C932-44F8-B4F4-CAD486F6D859}" destId="{19E3E995-DF94-479C-AB40-FF6B55FBCFE2}" srcOrd="0" destOrd="0" presId="urn:microsoft.com/office/officeart/2005/8/layout/process2"/>
    <dgm:cxn modelId="{6BE35C6E-4902-4676-9BD4-A616BF246FC6}" type="presOf" srcId="{8ECBFDA2-FB10-4012-AD0A-F12D973E44ED}" destId="{E9D1897D-17FA-414F-B7A2-923DDA0C89ED}" srcOrd="0" destOrd="0" presId="urn:microsoft.com/office/officeart/2005/8/layout/process2"/>
    <dgm:cxn modelId="{6904625F-080B-4179-9C04-A40F991B7229}" type="presOf" srcId="{76314DE0-30C6-4DBC-9EA6-44C6959B71B0}" destId="{603CBF3B-C395-4F1D-BDF0-0723818DBEC1}" srcOrd="1" destOrd="0" presId="urn:microsoft.com/office/officeart/2005/8/layout/process2"/>
    <dgm:cxn modelId="{5FA2E8A8-7A12-4275-8283-5F3E361746FB}" srcId="{FE8B02BB-6589-43C0-B0DD-EFD867093DD2}" destId="{8FEAF1A0-4AB6-4612-B533-F3336E623D51}" srcOrd="3" destOrd="0" parTransId="{075CB52E-E614-47FB-AB19-88E5FC83F726}" sibTransId="{340AE6C9-3BE4-4A46-925A-0A80F74CBF97}"/>
    <dgm:cxn modelId="{353D2ED1-5EFF-4244-A57C-73FAB04DDC88}" type="presOf" srcId="{61C73413-D9FF-4C15-98C7-9816E10FE4ED}" destId="{14534871-253F-4A10-8467-24F67CD2C716}" srcOrd="0" destOrd="0" presId="urn:microsoft.com/office/officeart/2005/8/layout/process2"/>
    <dgm:cxn modelId="{B2AAA5C9-6C08-4634-9EDC-3DB7924DF80F}" srcId="{FE8B02BB-6589-43C0-B0DD-EFD867093DD2}" destId="{8ECBFDA2-FB10-4012-AD0A-F12D973E44ED}" srcOrd="1" destOrd="0" parTransId="{48F21FCB-1B76-4F86-98EA-572E06AA9051}" sibTransId="{76314DE0-30C6-4DBC-9EA6-44C6959B71B0}"/>
    <dgm:cxn modelId="{30079987-2940-4324-A55A-E5BB076C5170}" srcId="{FE8B02BB-6589-43C0-B0DD-EFD867093DD2}" destId="{831E3674-C932-44F8-B4F4-CAD486F6D859}" srcOrd="0" destOrd="0" parTransId="{6795007D-340B-49EB-8316-5326D67A399E}" sibTransId="{61C73413-D9FF-4C15-98C7-9816E10FE4ED}"/>
    <dgm:cxn modelId="{7CDB19CA-AE90-4776-A21B-1139538F5F71}" type="presOf" srcId="{76314DE0-30C6-4DBC-9EA6-44C6959B71B0}" destId="{B11A2295-7A5C-4531-AAB5-838807A23088}" srcOrd="0" destOrd="0" presId="urn:microsoft.com/office/officeart/2005/8/layout/process2"/>
    <dgm:cxn modelId="{24994E2B-F618-4CE5-A6E6-919923599908}" type="presOf" srcId="{DFC47DD8-227C-41FC-AB84-38453E068615}" destId="{2EC8ABA3-316E-4379-B745-11615D890326}" srcOrd="0" destOrd="0" presId="urn:microsoft.com/office/officeart/2005/8/layout/process2"/>
    <dgm:cxn modelId="{7E2F162C-A78A-42D8-B700-8A32598D9C11}" type="presOf" srcId="{8FEAF1A0-4AB6-4612-B533-F3336E623D51}" destId="{30512647-6B11-4F97-947E-611F1C663B0A}" srcOrd="0" destOrd="0" presId="urn:microsoft.com/office/officeart/2005/8/layout/process2"/>
    <dgm:cxn modelId="{A7A360B9-B995-47FA-8591-FCDD9C8CFCE0}" type="presOf" srcId="{E8241ED5-BE69-4BD6-8028-264C4256701F}" destId="{C7E48C80-D6DB-466C-B548-ADE1BCA98DC6}" srcOrd="1" destOrd="0" presId="urn:microsoft.com/office/officeart/2005/8/layout/process2"/>
    <dgm:cxn modelId="{6F436B90-1126-43AF-8768-2981A7E5511A}" srcId="{FE8B02BB-6589-43C0-B0DD-EFD867093DD2}" destId="{2139A494-0F5E-4267-A5B4-64E566F56739}" srcOrd="5" destOrd="0" parTransId="{6889EA5A-DFE8-473F-B789-A0E0DD4EE333}" sibTransId="{F5D8B979-273F-493C-B313-306045BE2066}"/>
    <dgm:cxn modelId="{9F49A410-7BB5-47DD-99AA-A3912FEA5A10}" type="presOf" srcId="{DFC47DD8-227C-41FC-AB84-38453E068615}" destId="{A23123BD-3F34-402E-8BC7-872323329024}" srcOrd="1" destOrd="0" presId="urn:microsoft.com/office/officeart/2005/8/layout/process2"/>
    <dgm:cxn modelId="{D3D982AA-3418-4826-81F3-F6E5987C8A20}" type="presParOf" srcId="{F1135CD2-1DD4-4E3D-A0EA-5CF9601647F3}" destId="{19E3E995-DF94-479C-AB40-FF6B55FBCFE2}" srcOrd="0" destOrd="0" presId="urn:microsoft.com/office/officeart/2005/8/layout/process2"/>
    <dgm:cxn modelId="{C08CE429-B9AD-467D-AE5D-C54F74FD07F6}" type="presParOf" srcId="{F1135CD2-1DD4-4E3D-A0EA-5CF9601647F3}" destId="{14534871-253F-4A10-8467-24F67CD2C716}" srcOrd="1" destOrd="0" presId="urn:microsoft.com/office/officeart/2005/8/layout/process2"/>
    <dgm:cxn modelId="{A85212A6-25C3-44C0-8961-DCDAC55469FC}" type="presParOf" srcId="{14534871-253F-4A10-8467-24F67CD2C716}" destId="{C771F50D-0863-4A7F-9F7A-C0CEF83C3D1F}" srcOrd="0" destOrd="0" presId="urn:microsoft.com/office/officeart/2005/8/layout/process2"/>
    <dgm:cxn modelId="{309A7005-853E-44FF-8BD2-7AD9FB845124}" type="presParOf" srcId="{F1135CD2-1DD4-4E3D-A0EA-5CF9601647F3}" destId="{E9D1897D-17FA-414F-B7A2-923DDA0C89ED}" srcOrd="2" destOrd="0" presId="urn:microsoft.com/office/officeart/2005/8/layout/process2"/>
    <dgm:cxn modelId="{F65372F1-784B-44D8-9B4C-9A411CC8296D}" type="presParOf" srcId="{F1135CD2-1DD4-4E3D-A0EA-5CF9601647F3}" destId="{B11A2295-7A5C-4531-AAB5-838807A23088}" srcOrd="3" destOrd="0" presId="urn:microsoft.com/office/officeart/2005/8/layout/process2"/>
    <dgm:cxn modelId="{EEA0B588-48D9-4DA8-9A61-64BAA55C597A}" type="presParOf" srcId="{B11A2295-7A5C-4531-AAB5-838807A23088}" destId="{603CBF3B-C395-4F1D-BDF0-0723818DBEC1}" srcOrd="0" destOrd="0" presId="urn:microsoft.com/office/officeart/2005/8/layout/process2"/>
    <dgm:cxn modelId="{867F867B-FC41-4BB8-9D4D-23A90BFD979F}" type="presParOf" srcId="{F1135CD2-1DD4-4E3D-A0EA-5CF9601647F3}" destId="{751225C6-8130-4E3B-80A7-B6D1713EB93C}" srcOrd="4" destOrd="0" presId="urn:microsoft.com/office/officeart/2005/8/layout/process2"/>
    <dgm:cxn modelId="{B8695FB8-83E7-442D-9548-71924B626851}" type="presParOf" srcId="{F1135CD2-1DD4-4E3D-A0EA-5CF9601647F3}" destId="{2EC8ABA3-316E-4379-B745-11615D890326}" srcOrd="5" destOrd="0" presId="urn:microsoft.com/office/officeart/2005/8/layout/process2"/>
    <dgm:cxn modelId="{CFFA8603-92EC-4A98-AAB0-05EFC6BD5BA7}" type="presParOf" srcId="{2EC8ABA3-316E-4379-B745-11615D890326}" destId="{A23123BD-3F34-402E-8BC7-872323329024}" srcOrd="0" destOrd="0" presId="urn:microsoft.com/office/officeart/2005/8/layout/process2"/>
    <dgm:cxn modelId="{F9AC1D4E-CBD9-4E0C-A1A5-DB365D4DC1B1}" type="presParOf" srcId="{F1135CD2-1DD4-4E3D-A0EA-5CF9601647F3}" destId="{30512647-6B11-4F97-947E-611F1C663B0A}" srcOrd="6" destOrd="0" presId="urn:microsoft.com/office/officeart/2005/8/layout/process2"/>
    <dgm:cxn modelId="{2B5DBBC3-B0B9-4EA1-ADE5-38B62869C87C}" type="presParOf" srcId="{F1135CD2-1DD4-4E3D-A0EA-5CF9601647F3}" destId="{44C9A23A-9895-4FA3-9BEF-13FCE279A0F2}" srcOrd="7" destOrd="0" presId="urn:microsoft.com/office/officeart/2005/8/layout/process2"/>
    <dgm:cxn modelId="{1207BAC7-4383-432B-8FC2-32DB0AD0634C}" type="presParOf" srcId="{44C9A23A-9895-4FA3-9BEF-13FCE279A0F2}" destId="{92AD1F70-16AC-447F-84FE-992B898241AD}" srcOrd="0" destOrd="0" presId="urn:microsoft.com/office/officeart/2005/8/layout/process2"/>
    <dgm:cxn modelId="{9C5B5C7E-1AE0-4416-8567-85B764AF3C22}" type="presParOf" srcId="{F1135CD2-1DD4-4E3D-A0EA-5CF9601647F3}" destId="{5AD59289-31E0-4A74-9766-AE0B0463A880}" srcOrd="8" destOrd="0" presId="urn:microsoft.com/office/officeart/2005/8/layout/process2"/>
    <dgm:cxn modelId="{8860544F-FC1C-43C3-BF26-83FFEEFF18B5}" type="presParOf" srcId="{F1135CD2-1DD4-4E3D-A0EA-5CF9601647F3}" destId="{4EB04599-17CC-4DD1-A465-50F5ACB79782}" srcOrd="9" destOrd="0" presId="urn:microsoft.com/office/officeart/2005/8/layout/process2"/>
    <dgm:cxn modelId="{DD7BBE1D-E453-46DD-A17E-69A22F5B4A94}" type="presParOf" srcId="{4EB04599-17CC-4DD1-A465-50F5ACB79782}" destId="{C7E48C80-D6DB-466C-B548-ADE1BCA98DC6}" srcOrd="0" destOrd="0" presId="urn:microsoft.com/office/officeart/2005/8/layout/process2"/>
    <dgm:cxn modelId="{696130B6-767C-4B56-BEF6-83090CD779C2}" type="presParOf" srcId="{F1135CD2-1DD4-4E3D-A0EA-5CF9601647F3}" destId="{0CCE18AC-2B65-4D19-9CD7-E895251283A9}" srcOrd="10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9E3E995-DF94-479C-AB40-FF6B55FBCFE2}">
      <dsp:nvSpPr>
        <dsp:cNvPr id="0" name=""/>
        <dsp:cNvSpPr/>
      </dsp:nvSpPr>
      <dsp:spPr>
        <a:xfrm>
          <a:off x="1146680" y="5093"/>
          <a:ext cx="3193039" cy="85256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itchFamily="18" charset="0"/>
              <a:cs typeface="Times New Roman" pitchFamily="18" charset="0"/>
            </a:rPr>
            <a:t>Обработка почвы:</a:t>
          </a:r>
        </a:p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itchFamily="18" charset="0"/>
              <a:cs typeface="Times New Roman" pitchFamily="18" charset="0"/>
            </a:rPr>
            <a:t>вспашка, культивация, </a:t>
          </a:r>
        </a:p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itchFamily="18" charset="0"/>
              <a:cs typeface="Times New Roman" pitchFamily="18" charset="0"/>
            </a:rPr>
            <a:t>боронование, дискование</a:t>
          </a:r>
        </a:p>
      </dsp:txBody>
      <dsp:txXfrm>
        <a:off x="1171651" y="30064"/>
        <a:ext cx="3143097" cy="802618"/>
      </dsp:txXfrm>
    </dsp:sp>
    <dsp:sp modelId="{14534871-253F-4A10-8467-24F67CD2C716}">
      <dsp:nvSpPr>
        <dsp:cNvPr id="0" name=""/>
        <dsp:cNvSpPr/>
      </dsp:nvSpPr>
      <dsp:spPr>
        <a:xfrm rot="5400000">
          <a:off x="2627132" y="873130"/>
          <a:ext cx="232135" cy="27856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/>
        </a:p>
      </dsp:txBody>
      <dsp:txXfrm rot="-5400000">
        <a:off x="2659631" y="896343"/>
        <a:ext cx="167138" cy="162495"/>
      </dsp:txXfrm>
    </dsp:sp>
    <dsp:sp modelId="{E9D1897D-17FA-414F-B7A2-923DDA0C89ED}">
      <dsp:nvSpPr>
        <dsp:cNvPr id="0" name=""/>
        <dsp:cNvSpPr/>
      </dsp:nvSpPr>
      <dsp:spPr>
        <a:xfrm>
          <a:off x="1143510" y="1167168"/>
          <a:ext cx="3199378" cy="61902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itchFamily="18" charset="0"/>
              <a:cs typeface="Times New Roman" pitchFamily="18" charset="0"/>
            </a:rPr>
            <a:t>Подготовка семян к посеву, посев</a:t>
          </a:r>
        </a:p>
      </dsp:txBody>
      <dsp:txXfrm>
        <a:off x="1161641" y="1185299"/>
        <a:ext cx="3163116" cy="582764"/>
      </dsp:txXfrm>
    </dsp:sp>
    <dsp:sp modelId="{B11A2295-7A5C-4531-AAB5-838807A23088}">
      <dsp:nvSpPr>
        <dsp:cNvPr id="0" name=""/>
        <dsp:cNvSpPr/>
      </dsp:nvSpPr>
      <dsp:spPr>
        <a:xfrm rot="5400000">
          <a:off x="2627132" y="1801670"/>
          <a:ext cx="232135" cy="27856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/>
        </a:p>
      </dsp:txBody>
      <dsp:txXfrm rot="-5400000">
        <a:off x="2659631" y="1824883"/>
        <a:ext cx="167138" cy="162495"/>
      </dsp:txXfrm>
    </dsp:sp>
    <dsp:sp modelId="{751225C6-8130-4E3B-80A7-B6D1713EB93C}">
      <dsp:nvSpPr>
        <dsp:cNvPr id="0" name=""/>
        <dsp:cNvSpPr/>
      </dsp:nvSpPr>
      <dsp:spPr>
        <a:xfrm>
          <a:off x="1153452" y="2095708"/>
          <a:ext cx="3179495" cy="61902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itchFamily="18" charset="0"/>
              <a:cs typeface="Times New Roman" pitchFamily="18" charset="0"/>
            </a:rPr>
            <a:t>Уборка 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itchFamily="18" charset="0"/>
              <a:cs typeface="Times New Roman" pitchFamily="18" charset="0"/>
            </a:rPr>
            <a:t>зерновой и незерновой части</a:t>
          </a:r>
        </a:p>
      </dsp:txBody>
      <dsp:txXfrm>
        <a:off x="1171583" y="2113839"/>
        <a:ext cx="3143233" cy="582764"/>
      </dsp:txXfrm>
    </dsp:sp>
    <dsp:sp modelId="{2EC8ABA3-316E-4379-B745-11615D890326}">
      <dsp:nvSpPr>
        <dsp:cNvPr id="0" name=""/>
        <dsp:cNvSpPr/>
      </dsp:nvSpPr>
      <dsp:spPr>
        <a:xfrm rot="5400000">
          <a:off x="2627132" y="2730210"/>
          <a:ext cx="232135" cy="27856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/>
        </a:p>
      </dsp:txBody>
      <dsp:txXfrm rot="-5400000">
        <a:off x="2659631" y="2753423"/>
        <a:ext cx="167138" cy="162495"/>
      </dsp:txXfrm>
    </dsp:sp>
    <dsp:sp modelId="{30512647-6B11-4F97-947E-611F1C663B0A}">
      <dsp:nvSpPr>
        <dsp:cNvPr id="0" name=""/>
        <dsp:cNvSpPr/>
      </dsp:nvSpPr>
      <dsp:spPr>
        <a:xfrm>
          <a:off x="1165647" y="3024248"/>
          <a:ext cx="3155105" cy="61902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itchFamily="18" charset="0"/>
              <a:cs typeface="Times New Roman" pitchFamily="18" charset="0"/>
            </a:rPr>
            <a:t>Послеуборочная обработка зерна: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itchFamily="18" charset="0"/>
              <a:cs typeface="Times New Roman" pitchFamily="18" charset="0"/>
            </a:rPr>
            <a:t>сушка, очистка</a:t>
          </a:r>
        </a:p>
      </dsp:txBody>
      <dsp:txXfrm>
        <a:off x="1183778" y="3042379"/>
        <a:ext cx="3118843" cy="582764"/>
      </dsp:txXfrm>
    </dsp:sp>
    <dsp:sp modelId="{44C9A23A-9895-4FA3-9BEF-13FCE279A0F2}">
      <dsp:nvSpPr>
        <dsp:cNvPr id="0" name=""/>
        <dsp:cNvSpPr/>
      </dsp:nvSpPr>
      <dsp:spPr>
        <a:xfrm rot="5400000">
          <a:off x="2627132" y="3658751"/>
          <a:ext cx="232135" cy="27856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/>
        </a:p>
      </dsp:txBody>
      <dsp:txXfrm rot="-5400000">
        <a:off x="2659631" y="3681964"/>
        <a:ext cx="167138" cy="162495"/>
      </dsp:txXfrm>
    </dsp:sp>
    <dsp:sp modelId="{5AD59289-31E0-4A74-9766-AE0B0463A880}">
      <dsp:nvSpPr>
        <dsp:cNvPr id="0" name=""/>
        <dsp:cNvSpPr/>
      </dsp:nvSpPr>
      <dsp:spPr>
        <a:xfrm>
          <a:off x="1181098" y="3952788"/>
          <a:ext cx="3124203" cy="61902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itchFamily="18" charset="0"/>
              <a:cs typeface="Times New Roman" pitchFamily="18" charset="0"/>
            </a:rPr>
            <a:t>Закладка семян и фуражного зерна 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itchFamily="18" charset="0"/>
              <a:cs typeface="Times New Roman" pitchFamily="18" charset="0"/>
            </a:rPr>
            <a:t>на хранение</a:t>
          </a:r>
        </a:p>
      </dsp:txBody>
      <dsp:txXfrm>
        <a:off x="1199229" y="3970919"/>
        <a:ext cx="3087941" cy="582764"/>
      </dsp:txXfrm>
    </dsp:sp>
    <dsp:sp modelId="{4EB04599-17CC-4DD1-A465-50F5ACB79782}">
      <dsp:nvSpPr>
        <dsp:cNvPr id="0" name=""/>
        <dsp:cNvSpPr/>
      </dsp:nvSpPr>
      <dsp:spPr>
        <a:xfrm rot="5400000">
          <a:off x="2627132" y="4587291"/>
          <a:ext cx="232135" cy="27856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/>
        </a:p>
      </dsp:txBody>
      <dsp:txXfrm rot="-5400000">
        <a:off x="2659631" y="4610504"/>
        <a:ext cx="167138" cy="162495"/>
      </dsp:txXfrm>
    </dsp:sp>
    <dsp:sp modelId="{0CCE18AC-2B65-4D19-9CD7-E895251283A9}">
      <dsp:nvSpPr>
        <dsp:cNvPr id="0" name=""/>
        <dsp:cNvSpPr/>
      </dsp:nvSpPr>
      <dsp:spPr>
        <a:xfrm>
          <a:off x="1181098" y="4881329"/>
          <a:ext cx="3124203" cy="61902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itchFamily="18" charset="0"/>
              <a:cs typeface="Times New Roman" pitchFamily="18" charset="0"/>
            </a:rPr>
            <a:t>Продажа и использование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itchFamily="18" charset="0"/>
              <a:cs typeface="Times New Roman" pitchFamily="18" charset="0"/>
            </a:rPr>
            <a:t>продукции</a:t>
          </a:r>
        </a:p>
      </dsp:txBody>
      <dsp:txXfrm>
        <a:off x="1199229" y="4899460"/>
        <a:ext cx="3087941" cy="58276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4F8899-6777-4C09-AA9E-CC656BBE4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2135</TotalTime>
  <Pages>24</Pages>
  <Words>3998</Words>
  <Characters>22793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33</cp:revision>
  <cp:lastPrinted>2022-04-27T06:59:00Z</cp:lastPrinted>
  <dcterms:created xsi:type="dcterms:W3CDTF">2022-04-20T09:31:00Z</dcterms:created>
  <dcterms:modified xsi:type="dcterms:W3CDTF">2022-04-28T01:26:00Z</dcterms:modified>
</cp:coreProperties>
</file>